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D6FE6" w14:textId="77777777" w:rsidR="00BC7890" w:rsidRPr="002D6A61" w:rsidRDefault="00BC7890" w:rsidP="00BC7890">
      <w:pPr>
        <w:pStyle w:val="NoSpacing"/>
        <w:rPr>
          <w:b/>
          <w:bCs/>
          <w:color w:val="CC0033"/>
        </w:rPr>
      </w:pPr>
      <w:bookmarkStart w:id="0" w:name="_Toc47510431"/>
    </w:p>
    <w:bookmarkEnd w:id="0"/>
    <w:p w14:paraId="00216BD7" w14:textId="77777777" w:rsidR="0032444D" w:rsidRPr="00DA5589" w:rsidRDefault="0032444D" w:rsidP="0032444D">
      <w:pPr>
        <w:pStyle w:val="NoSpacing"/>
        <w:rPr>
          <w:b/>
          <w:bCs/>
          <w:color w:val="CC0033"/>
          <w:sz w:val="28"/>
          <w:szCs w:val="28"/>
        </w:rPr>
      </w:pPr>
      <w:r w:rsidRPr="00DA5589">
        <w:rPr>
          <w:b/>
          <w:bCs/>
          <w:color w:val="CC0033"/>
          <w:sz w:val="28"/>
          <w:szCs w:val="28"/>
        </w:rPr>
        <w:t>Nomination Statement Instructions:</w:t>
      </w:r>
    </w:p>
    <w:p w14:paraId="392CF05A" w14:textId="77777777" w:rsidR="00CE5B5B" w:rsidRDefault="00CE5B5B" w:rsidP="00CE5B5B">
      <w:pPr>
        <w:pStyle w:val="NoSpacing"/>
      </w:pPr>
      <w:r>
        <w:t xml:space="preserve">Please complete the below Nomination Statement, addressing the four criteria, and upload it to the Nomination Portal no later than </w:t>
      </w:r>
      <w:r>
        <w:rPr>
          <w:b/>
          <w:bCs/>
        </w:rPr>
        <w:t>Friday August 8, 2025</w:t>
      </w:r>
      <w:r>
        <w:t>.</w:t>
      </w:r>
    </w:p>
    <w:p w14:paraId="40A986C5" w14:textId="77777777" w:rsidR="0032444D" w:rsidRDefault="0032444D" w:rsidP="0032444D">
      <w:pPr>
        <w:pStyle w:val="NoSpacing"/>
      </w:pPr>
    </w:p>
    <w:p w14:paraId="42A3FA60" w14:textId="77777777" w:rsidR="0032444D" w:rsidRDefault="0032444D" w:rsidP="0032444D">
      <w:pPr>
        <w:pStyle w:val="NoSpacing"/>
      </w:pPr>
      <w:r>
        <w:t xml:space="preserve">All criteria are weighted equally for judging by the judging panel, so please ensure you address </w:t>
      </w:r>
      <w:r w:rsidRPr="00815832">
        <w:rPr>
          <w:b/>
          <w:bCs/>
        </w:rPr>
        <w:t>all four criteria point</w:t>
      </w:r>
      <w:r>
        <w:t xml:space="preserve">s using a maximum of 150 words per criteria. </w:t>
      </w:r>
    </w:p>
    <w:p w14:paraId="27C9014E" w14:textId="77777777" w:rsidR="0032444D" w:rsidRPr="00BC7890" w:rsidRDefault="0032444D" w:rsidP="0032444D">
      <w:pPr>
        <w:pStyle w:val="NoSpacing"/>
      </w:pPr>
    </w:p>
    <w:p w14:paraId="6543CB4D" w14:textId="40B7375B" w:rsidR="0032444D" w:rsidRPr="001F6E24" w:rsidRDefault="00AC3A2B" w:rsidP="0032444D">
      <w:pPr>
        <w:pStyle w:val="NoSpacing"/>
        <w:rPr>
          <w:b/>
          <w:bCs/>
          <w:color w:val="CC0033"/>
          <w:sz w:val="28"/>
          <w:szCs w:val="28"/>
        </w:rPr>
      </w:pPr>
      <w:r w:rsidRPr="00AC3A2B">
        <w:rPr>
          <w:b/>
          <w:bCs/>
          <w:color w:val="CC0033"/>
          <w:sz w:val="28"/>
          <w:szCs w:val="28"/>
        </w:rPr>
        <w:t>Environmental, Social and Governance Excellence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337"/>
      </w:tblGrid>
      <w:tr w:rsidR="0032444D" w14:paraId="4241365C" w14:textId="77777777" w:rsidTr="000838CB">
        <w:trPr>
          <w:trHeight w:val="1080"/>
        </w:trPr>
        <w:tc>
          <w:tcPr>
            <w:tcW w:w="4860" w:type="dxa"/>
            <w:shd w:val="clear" w:color="auto" w:fill="02375D"/>
          </w:tcPr>
          <w:p w14:paraId="74DB2B20" w14:textId="77777777" w:rsidR="0032444D" w:rsidRPr="008A6F76" w:rsidRDefault="0032444D" w:rsidP="000838CB">
            <w:pPr>
              <w:rPr>
                <w:b/>
                <w:bCs/>
                <w:lang w:val="en-AU"/>
              </w:rPr>
            </w:pPr>
            <w:r w:rsidRPr="008A6F76">
              <w:rPr>
                <w:b/>
                <w:bCs/>
                <w:lang w:val="en-AU"/>
              </w:rPr>
              <w:t>Summary</w:t>
            </w:r>
          </w:p>
          <w:p w14:paraId="171268E2" w14:textId="10F75303" w:rsidR="0032444D" w:rsidRPr="008A6F76" w:rsidRDefault="00BB3617" w:rsidP="000838CB">
            <w:pPr>
              <w:rPr>
                <w:sz w:val="20"/>
                <w:szCs w:val="20"/>
                <w:lang w:val="en-GB"/>
              </w:rPr>
            </w:pPr>
            <w:r w:rsidRPr="00BB3617">
              <w:rPr>
                <w:sz w:val="20"/>
                <w:szCs w:val="20"/>
                <w:lang w:val="en-GB"/>
              </w:rPr>
              <w:t xml:space="preserve">An </w:t>
            </w:r>
            <w:r w:rsidR="00AC3A2B">
              <w:rPr>
                <w:sz w:val="20"/>
                <w:szCs w:val="20"/>
                <w:lang w:val="en-GB"/>
              </w:rPr>
              <w:t>i</w:t>
            </w:r>
            <w:r w:rsidR="00AC3A2B" w:rsidRPr="00AC3A2B">
              <w:rPr>
                <w:sz w:val="20"/>
                <w:szCs w:val="20"/>
                <w:lang w:val="en-GB"/>
              </w:rPr>
              <w:t>ndividual or team who has/have created or improved the culture and impact of their organisation and the broader community through driving CSR programming, diversity and inclusion initiatives, sustainable business practices and demonstrating positive and collaborative team behaviour.</w:t>
            </w:r>
          </w:p>
        </w:tc>
        <w:tc>
          <w:tcPr>
            <w:tcW w:w="4490" w:type="dxa"/>
            <w:shd w:val="clear" w:color="auto" w:fill="E6B55A"/>
          </w:tcPr>
          <w:p w14:paraId="384E5C20" w14:textId="77777777" w:rsidR="0032444D" w:rsidRDefault="0032444D" w:rsidP="000838CB">
            <w:pPr>
              <w:rPr>
                <w:b/>
                <w:bCs/>
                <w:lang w:val="en-AU"/>
              </w:rPr>
            </w:pPr>
            <w:r w:rsidRPr="008A6F76">
              <w:rPr>
                <w:b/>
                <w:bCs/>
                <w:lang w:val="en-AU"/>
              </w:rPr>
              <w:t>Eligibility</w:t>
            </w:r>
          </w:p>
          <w:p w14:paraId="3131100B" w14:textId="0C7C18BA" w:rsidR="0032444D" w:rsidRPr="00DA5589" w:rsidRDefault="00AC3A2B" w:rsidP="000838CB">
            <w:pPr>
              <w:rPr>
                <w:b/>
                <w:bCs/>
                <w:lang w:val="en-AU"/>
              </w:rPr>
            </w:pPr>
            <w:r w:rsidRPr="00AC3A2B">
              <w:rPr>
                <w:i/>
                <w:iCs/>
                <w:sz w:val="20"/>
                <w:szCs w:val="20"/>
                <w:lang w:val="en-GB"/>
              </w:rPr>
              <w:t>Any in-house legal team or lawyer across career levels who champions improving corporate culture to advance community, social or environmental progress.</w:t>
            </w:r>
          </w:p>
        </w:tc>
      </w:tr>
    </w:tbl>
    <w:p w14:paraId="5ACF4262" w14:textId="77777777" w:rsidR="0032444D" w:rsidRPr="004934F2" w:rsidRDefault="0032444D" w:rsidP="0032444D">
      <w:pPr>
        <w:rPr>
          <w:b/>
          <w:bCs/>
          <w:sz w:val="10"/>
          <w:szCs w:val="10"/>
        </w:rPr>
      </w:pPr>
    </w:p>
    <w:p w14:paraId="5C329712" w14:textId="77777777" w:rsidR="0032444D" w:rsidRPr="00A10F14" w:rsidRDefault="0032444D" w:rsidP="0032444D">
      <w:pPr>
        <w:rPr>
          <w:b/>
          <w:bCs/>
          <w:color w:val="CC0033"/>
        </w:rPr>
      </w:pPr>
      <w:r w:rsidRPr="00A10F14">
        <w:rPr>
          <w:b/>
          <w:bCs/>
          <w:color w:val="CC0033"/>
        </w:rPr>
        <w:t xml:space="preserve">Nominee Name: </w:t>
      </w:r>
    </w:p>
    <w:p w14:paraId="38F8A1F2" w14:textId="4A0637ED" w:rsidR="00906B8A" w:rsidRDefault="00906B8A" w:rsidP="00906B8A">
      <w:pPr>
        <w:rPr>
          <w:lang w:val="en-GB"/>
        </w:rPr>
      </w:pPr>
      <w:r w:rsidRPr="00B06909">
        <w:rPr>
          <w:b/>
          <w:bCs/>
          <w:color w:val="CC0033"/>
          <w:lang w:val="en-GB"/>
        </w:rPr>
        <w:t>Criteria 1:</w:t>
      </w:r>
      <w:r w:rsidRPr="00B06909">
        <w:rPr>
          <w:color w:val="CC0033"/>
          <w:lang w:val="en-GB"/>
        </w:rPr>
        <w:t xml:space="preserve"> </w:t>
      </w:r>
      <w:r w:rsidR="007D7A27" w:rsidRPr="007D7A27">
        <w:rPr>
          <w:lang w:val="en-GB"/>
        </w:rPr>
        <w:t>Demonstrated excellence in idea generation and concept creation of initiative(s) aimed to improve environmental and/or social sustainability and/or governance within their organisation.</w:t>
      </w:r>
    </w:p>
    <w:p w14:paraId="20C9A9C4" w14:textId="77777777" w:rsidR="00E17A8F" w:rsidRPr="00906B8A" w:rsidRDefault="00E17A8F" w:rsidP="00906B8A">
      <w:pPr>
        <w:rPr>
          <w:lang w:val="en-GB"/>
        </w:rPr>
      </w:pPr>
    </w:p>
    <w:p w14:paraId="359D3CCD" w14:textId="6F395428" w:rsidR="00281B5D" w:rsidRPr="00BF3EAC" w:rsidRDefault="00281B5D" w:rsidP="00281B5D">
      <w:pPr>
        <w:rPr>
          <w:sz w:val="20"/>
          <w:szCs w:val="20"/>
          <w:lang w:val="en-GB"/>
        </w:rPr>
      </w:pPr>
      <w:r w:rsidRPr="00BF3EAC">
        <w:rPr>
          <w:b/>
          <w:bCs/>
          <w:color w:val="CC0033"/>
          <w:lang w:val="en-GB"/>
        </w:rPr>
        <w:t>Criteria 2:</w:t>
      </w:r>
      <w:r w:rsidRPr="00BF3EAC">
        <w:rPr>
          <w:color w:val="CC0033"/>
          <w:lang w:val="en-GB"/>
        </w:rPr>
        <w:t xml:space="preserve"> </w:t>
      </w:r>
      <w:r w:rsidR="007D7A27" w:rsidRPr="007D7A27">
        <w:rPr>
          <w:lang w:val="en-GB"/>
        </w:rPr>
        <w:t>Demonstrated excellence in implementing and embedding innovative initiative(s) aimed to improve environmental and/or social sustainability and/or governance within their organisation.</w:t>
      </w:r>
    </w:p>
    <w:p w14:paraId="62B23C3C" w14:textId="2F246C3E" w:rsidR="00281B5D" w:rsidRDefault="00281B5D" w:rsidP="00281B5D">
      <w:pPr>
        <w:rPr>
          <w:lang w:val="en-GB"/>
        </w:rPr>
      </w:pPr>
    </w:p>
    <w:p w14:paraId="23595460" w14:textId="77777777" w:rsidR="0045241D" w:rsidRPr="00906B8A" w:rsidRDefault="0045241D" w:rsidP="00281B5D">
      <w:pPr>
        <w:rPr>
          <w:lang w:val="en-GB"/>
        </w:rPr>
      </w:pPr>
    </w:p>
    <w:p w14:paraId="097D6768" w14:textId="490C7313" w:rsidR="00281B5D" w:rsidRPr="00906B8A" w:rsidRDefault="00281B5D" w:rsidP="00281B5D">
      <w:pPr>
        <w:rPr>
          <w:lang w:val="en-GB"/>
        </w:rPr>
      </w:pPr>
      <w:r w:rsidRPr="00BF3EAC">
        <w:rPr>
          <w:b/>
          <w:bCs/>
          <w:color w:val="CC0033"/>
          <w:lang w:val="en-GB"/>
        </w:rPr>
        <w:t>Criteria 3:</w:t>
      </w:r>
      <w:r w:rsidRPr="00BF3EAC">
        <w:rPr>
          <w:color w:val="CC0033"/>
          <w:lang w:val="en-GB"/>
        </w:rPr>
        <w:t xml:space="preserve"> </w:t>
      </w:r>
      <w:r w:rsidR="00916086" w:rsidRPr="00916086">
        <w:rPr>
          <w:lang w:val="en-GB"/>
        </w:rPr>
        <w:t>Demonstrated excellence in showing leadership and influence in driving progress in improving environmental and/or social, sustainability and/or governance endeavours within the organisation and with external stakeholders.</w:t>
      </w:r>
    </w:p>
    <w:p w14:paraId="2AF4B29C" w14:textId="77777777" w:rsidR="00281B5D" w:rsidRPr="00906B8A" w:rsidRDefault="00281B5D" w:rsidP="00281B5D">
      <w:pPr>
        <w:rPr>
          <w:lang w:val="en-GB"/>
        </w:rPr>
      </w:pPr>
    </w:p>
    <w:p w14:paraId="01A23F1E" w14:textId="2579AFDB" w:rsidR="00BF3EAC" w:rsidRPr="00BF3EAC" w:rsidRDefault="00281B5D" w:rsidP="00BF3EAC">
      <w:pPr>
        <w:rPr>
          <w:sz w:val="20"/>
          <w:szCs w:val="20"/>
        </w:rPr>
      </w:pPr>
      <w:r w:rsidRPr="00BF3EAC">
        <w:rPr>
          <w:b/>
          <w:bCs/>
          <w:color w:val="CC0033"/>
          <w:lang w:val="en-GB"/>
        </w:rPr>
        <w:t>Criteria 4:</w:t>
      </w:r>
      <w:r w:rsidRPr="00BF3EAC">
        <w:rPr>
          <w:color w:val="CC0033"/>
          <w:lang w:val="en-GB"/>
        </w:rPr>
        <w:t xml:space="preserve"> </w:t>
      </w:r>
      <w:r w:rsidR="00916086" w:rsidRPr="00916086">
        <w:rPr>
          <w:lang w:val="en-GB"/>
        </w:rPr>
        <w:t>Evidence of a significant positive impact of environmental and/or social sustainability and/or governance initiatives on the success in meeting strategic and operational objectives, championing the importance of responsible business practices and transforming the culture of the team and broader organisation.</w:t>
      </w:r>
    </w:p>
    <w:p w14:paraId="0874DC7F" w14:textId="485C087D" w:rsidR="00281B5D" w:rsidRPr="00906B8A" w:rsidRDefault="00281B5D" w:rsidP="00281B5D"/>
    <w:p w14:paraId="01F01285" w14:textId="77777777" w:rsidR="006A6D59" w:rsidRDefault="006A6D59"/>
    <w:sectPr w:rsidR="006A6D5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00E27" w14:textId="77777777" w:rsidR="002A0BD6" w:rsidRDefault="002A0BD6" w:rsidP="00906B8A">
      <w:pPr>
        <w:spacing w:after="0" w:line="240" w:lineRule="auto"/>
      </w:pPr>
      <w:r>
        <w:separator/>
      </w:r>
    </w:p>
  </w:endnote>
  <w:endnote w:type="continuationSeparator" w:id="0">
    <w:p w14:paraId="324DA83A" w14:textId="77777777" w:rsidR="002A0BD6" w:rsidRDefault="002A0BD6" w:rsidP="0090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240EF" w14:textId="28371317" w:rsidR="00906B8A" w:rsidRDefault="00906B8A">
    <w:pPr>
      <w:pStyle w:val="Footer"/>
    </w:pPr>
    <w:r>
      <w:rPr>
        <w:noProof/>
      </w:rPr>
      <w:drawing>
        <wp:inline distT="0" distB="0" distL="0" distR="0" wp14:anchorId="39F987AB" wp14:editId="31F89349">
          <wp:extent cx="5753100" cy="69612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803021" cy="702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B3FD3" w14:textId="77777777" w:rsidR="002A0BD6" w:rsidRDefault="002A0BD6" w:rsidP="00906B8A">
      <w:pPr>
        <w:spacing w:after="0" w:line="240" w:lineRule="auto"/>
      </w:pPr>
      <w:r>
        <w:separator/>
      </w:r>
    </w:p>
  </w:footnote>
  <w:footnote w:type="continuationSeparator" w:id="0">
    <w:p w14:paraId="58A9F10F" w14:textId="77777777" w:rsidR="002A0BD6" w:rsidRDefault="002A0BD6" w:rsidP="00906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5AA18" w14:textId="73978E65" w:rsidR="00906B8A" w:rsidRDefault="00BE3147">
    <w:pPr>
      <w:pStyle w:val="Header"/>
    </w:pPr>
    <w:r>
      <w:rPr>
        <w:noProof/>
      </w:rPr>
      <w:drawing>
        <wp:inline distT="0" distB="0" distL="0" distR="0" wp14:anchorId="183EA604" wp14:editId="36739B87">
          <wp:extent cx="5667375" cy="1376972"/>
          <wp:effectExtent l="0" t="0" r="0" b="0"/>
          <wp:docPr id="2078464353" name="Picture 1" descr="A blue and yellow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64353" name="Picture 1" descr="A blue and yellow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670981" cy="1377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20F0F"/>
    <w:multiLevelType w:val="hybridMultilevel"/>
    <w:tmpl w:val="ACDC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20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8A"/>
    <w:rsid w:val="00033608"/>
    <w:rsid w:val="000337D6"/>
    <w:rsid w:val="001E2750"/>
    <w:rsid w:val="00225C59"/>
    <w:rsid w:val="00232FF7"/>
    <w:rsid w:val="00281B5D"/>
    <w:rsid w:val="00290BAB"/>
    <w:rsid w:val="00296C89"/>
    <w:rsid w:val="002A0BD6"/>
    <w:rsid w:val="002B3134"/>
    <w:rsid w:val="002D6A61"/>
    <w:rsid w:val="002E6D49"/>
    <w:rsid w:val="002F0801"/>
    <w:rsid w:val="0032444D"/>
    <w:rsid w:val="00333A7B"/>
    <w:rsid w:val="00385F60"/>
    <w:rsid w:val="003E42AD"/>
    <w:rsid w:val="00431DFE"/>
    <w:rsid w:val="0045241D"/>
    <w:rsid w:val="004A08DB"/>
    <w:rsid w:val="004E7A0B"/>
    <w:rsid w:val="00567F95"/>
    <w:rsid w:val="00592C82"/>
    <w:rsid w:val="005952D8"/>
    <w:rsid w:val="005D02E7"/>
    <w:rsid w:val="005F3D0C"/>
    <w:rsid w:val="00644EAC"/>
    <w:rsid w:val="00661918"/>
    <w:rsid w:val="006A6D59"/>
    <w:rsid w:val="006B6987"/>
    <w:rsid w:val="00772F01"/>
    <w:rsid w:val="007D7A27"/>
    <w:rsid w:val="007F2FF5"/>
    <w:rsid w:val="007F35CD"/>
    <w:rsid w:val="00815832"/>
    <w:rsid w:val="00855EBC"/>
    <w:rsid w:val="00897A3B"/>
    <w:rsid w:val="008E2227"/>
    <w:rsid w:val="008F7162"/>
    <w:rsid w:val="00906B8A"/>
    <w:rsid w:val="00916086"/>
    <w:rsid w:val="00931737"/>
    <w:rsid w:val="009324BA"/>
    <w:rsid w:val="009471C0"/>
    <w:rsid w:val="00965B88"/>
    <w:rsid w:val="009955C8"/>
    <w:rsid w:val="009966A4"/>
    <w:rsid w:val="009A30BD"/>
    <w:rsid w:val="009B3484"/>
    <w:rsid w:val="009C155B"/>
    <w:rsid w:val="00A10F14"/>
    <w:rsid w:val="00AC3A2B"/>
    <w:rsid w:val="00AF234A"/>
    <w:rsid w:val="00B04B73"/>
    <w:rsid w:val="00B06909"/>
    <w:rsid w:val="00B5768F"/>
    <w:rsid w:val="00B732D8"/>
    <w:rsid w:val="00BB3617"/>
    <w:rsid w:val="00BC7890"/>
    <w:rsid w:val="00BE3147"/>
    <w:rsid w:val="00BF3EAC"/>
    <w:rsid w:val="00C9518E"/>
    <w:rsid w:val="00CE5B5B"/>
    <w:rsid w:val="00D05C28"/>
    <w:rsid w:val="00D11211"/>
    <w:rsid w:val="00D560CC"/>
    <w:rsid w:val="00DD0E68"/>
    <w:rsid w:val="00E13159"/>
    <w:rsid w:val="00E17A8F"/>
    <w:rsid w:val="00E40C49"/>
    <w:rsid w:val="00E46140"/>
    <w:rsid w:val="00EF4BD6"/>
    <w:rsid w:val="00FD7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A845F"/>
  <w15:chartTrackingRefBased/>
  <w15:docId w15:val="{F9F4A2B7-4462-450A-BC07-D4C36784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8A"/>
  </w:style>
  <w:style w:type="paragraph" w:styleId="Heading3">
    <w:name w:val="heading 3"/>
    <w:basedOn w:val="Normal"/>
    <w:next w:val="Normal"/>
    <w:link w:val="Heading3Char"/>
    <w:uiPriority w:val="9"/>
    <w:unhideWhenUsed/>
    <w:qFormat/>
    <w:rsid w:val="00906B8A"/>
    <w:pPr>
      <w:keepNext/>
      <w:keepLines/>
      <w:spacing w:before="40" w:after="60"/>
      <w:outlineLvl w:val="2"/>
    </w:pPr>
    <w:rPr>
      <w:rFonts w:asciiTheme="majorHAnsi" w:eastAsiaTheme="majorEastAsia" w:hAnsiTheme="majorHAnsi" w:cstheme="majorBidi"/>
      <w:i/>
      <w:color w:val="C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6B8A"/>
    <w:rPr>
      <w:rFonts w:asciiTheme="majorHAnsi" w:eastAsiaTheme="majorEastAsia" w:hAnsiTheme="majorHAnsi" w:cstheme="majorBidi"/>
      <w:i/>
      <w:color w:val="C00000"/>
      <w:sz w:val="24"/>
      <w:szCs w:val="24"/>
      <w:lang w:val="en-US"/>
    </w:rPr>
  </w:style>
  <w:style w:type="table" w:styleId="TableGrid">
    <w:name w:val="Table Grid"/>
    <w:basedOn w:val="TableNormal"/>
    <w:uiPriority w:val="39"/>
    <w:rsid w:val="00906B8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B8A"/>
    <w:pPr>
      <w:ind w:left="720"/>
      <w:contextualSpacing/>
    </w:pPr>
    <w:rPr>
      <w:lang w:val="en-US"/>
    </w:rPr>
  </w:style>
  <w:style w:type="paragraph" w:styleId="Header">
    <w:name w:val="header"/>
    <w:basedOn w:val="Normal"/>
    <w:link w:val="HeaderChar"/>
    <w:uiPriority w:val="99"/>
    <w:unhideWhenUsed/>
    <w:rsid w:val="00906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B8A"/>
  </w:style>
  <w:style w:type="paragraph" w:styleId="Footer">
    <w:name w:val="footer"/>
    <w:basedOn w:val="Normal"/>
    <w:link w:val="FooterChar"/>
    <w:uiPriority w:val="99"/>
    <w:unhideWhenUsed/>
    <w:rsid w:val="00906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B8A"/>
  </w:style>
  <w:style w:type="paragraph" w:styleId="NoSpacing">
    <w:name w:val="No Spacing"/>
    <w:uiPriority w:val="1"/>
    <w:qFormat/>
    <w:rsid w:val="00BC7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629dae-64c1-4d30-acab-40eb7eb7a121" xsi:nil="true"/>
    <lcf76f155ced4ddcb4097134ff3c332f xmlns="d10cea1f-4219-4be6-90bb-f506213103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B52FBBEBC43147BF94EFB3B7C59436" ma:contentTypeVersion="19" ma:contentTypeDescription="Create a new document." ma:contentTypeScope="" ma:versionID="bd27ee13e49f1e8ee03fc35a509d8be3">
  <xsd:schema xmlns:xsd="http://www.w3.org/2001/XMLSchema" xmlns:xs="http://www.w3.org/2001/XMLSchema" xmlns:p="http://schemas.microsoft.com/office/2006/metadata/properties" xmlns:ns2="d10cea1f-4219-4be6-90bb-f50621310364" xmlns:ns3="99629dae-64c1-4d30-acab-40eb7eb7a121" targetNamespace="http://schemas.microsoft.com/office/2006/metadata/properties" ma:root="true" ma:fieldsID="6359565f0f4db49a5b8c5d5a6c6e88be" ns2:_="" ns3:_="">
    <xsd:import namespace="d10cea1f-4219-4be6-90bb-f50621310364"/>
    <xsd:import namespace="99629dae-64c1-4d30-acab-40eb7eb7a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cea1f-4219-4be6-90bb-f50621310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c09565-50c5-4613-a28e-875047bd2e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29dae-64c1-4d30-acab-40eb7eb7a1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b05e26-7f50-4e1f-9ae6-377e29c3cf31}" ma:internalName="TaxCatchAll" ma:showField="CatchAllData" ma:web="99629dae-64c1-4d30-acab-40eb7eb7a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D3947-D01F-4799-879D-F0EF51653F68}">
  <ds:schemaRefs>
    <ds:schemaRef ds:uri="http://schemas.microsoft.com/office/2006/metadata/properties"/>
    <ds:schemaRef ds:uri="http://schemas.microsoft.com/office/infopath/2007/PartnerControls"/>
    <ds:schemaRef ds:uri="99629dae-64c1-4d30-acab-40eb7eb7a121"/>
    <ds:schemaRef ds:uri="d10cea1f-4219-4be6-90bb-f50621310364"/>
  </ds:schemaRefs>
</ds:datastoreItem>
</file>

<file path=customXml/itemProps2.xml><?xml version="1.0" encoding="utf-8"?>
<ds:datastoreItem xmlns:ds="http://schemas.openxmlformats.org/officeDocument/2006/customXml" ds:itemID="{9FA355DE-B085-4D13-B767-415EAB88CEA3}">
  <ds:schemaRefs>
    <ds:schemaRef ds:uri="http://schemas.microsoft.com/sharepoint/v3/contenttype/forms"/>
  </ds:schemaRefs>
</ds:datastoreItem>
</file>

<file path=customXml/itemProps3.xml><?xml version="1.0" encoding="utf-8"?>
<ds:datastoreItem xmlns:ds="http://schemas.openxmlformats.org/officeDocument/2006/customXml" ds:itemID="{98C541C0-5199-4F8D-9756-CBEEBDA74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cea1f-4219-4be6-90bb-f50621310364"/>
    <ds:schemaRef ds:uri="99629dae-64c1-4d30-acab-40eb7eb7a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Teagan Jones</dc:creator>
  <cp:keywords/>
  <dc:description/>
  <cp:lastModifiedBy>Tiffany Henderson</cp:lastModifiedBy>
  <cp:revision>4</cp:revision>
  <dcterms:created xsi:type="dcterms:W3CDTF">2025-06-13T01:59:00Z</dcterms:created>
  <dcterms:modified xsi:type="dcterms:W3CDTF">2025-06-13T01:59:00Z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0x010100A0B52FBBEBC43147BF94EFB3B7C59436</vt:lpwstr>
  </property>
  <property fmtid="{D5CDD505-2E9C-101B-9397-08002B2CF9AE}" pid="3" name="MediaServiceImageTags">
    <vt:lpwstr/>
  </property>
</Properties>
</file>