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5AB654" w14:textId="77777777" w:rsidR="002B5356" w:rsidRDefault="002B5356" w:rsidP="003D1F3B">
      <w:pPr>
        <w:spacing w:after="0" w:line="240" w:lineRule="auto"/>
        <w:rPr>
          <w:rFonts w:ascii="Arial" w:eastAsia="Times New Roman" w:hAnsi="Arial" w:cs="Arial"/>
          <w:sz w:val="20"/>
          <w:szCs w:val="20"/>
        </w:rPr>
      </w:pPr>
    </w:p>
    <w:p w14:paraId="0A107488" w14:textId="3828AC3E" w:rsidR="00B12714" w:rsidRPr="002B5356" w:rsidRDefault="00C212BF" w:rsidP="003D1F3B">
      <w:pPr>
        <w:spacing w:after="0" w:line="240" w:lineRule="auto"/>
        <w:rPr>
          <w:rFonts w:ascii="Arial" w:eastAsia="Times New Roman" w:hAnsi="Arial" w:cs="Arial"/>
          <w:b/>
          <w:sz w:val="24"/>
          <w:szCs w:val="20"/>
        </w:rPr>
      </w:pPr>
      <w:r>
        <w:rPr>
          <w:rFonts w:ascii="Arial" w:eastAsia="Times New Roman" w:hAnsi="Arial" w:cs="Arial"/>
          <w:b/>
          <w:sz w:val="24"/>
          <w:szCs w:val="20"/>
        </w:rPr>
        <w:t>PAPER NUMBER #205</w:t>
      </w:r>
      <w:bookmarkStart w:id="0" w:name="_GoBack"/>
      <w:bookmarkEnd w:id="0"/>
    </w:p>
    <w:p w14:paraId="2EE2A5BE" w14:textId="14D73E85" w:rsidR="00A4472C" w:rsidRPr="002B5356" w:rsidRDefault="00DD6C4D" w:rsidP="003D1F3B">
      <w:pPr>
        <w:spacing w:after="0" w:line="240" w:lineRule="auto"/>
        <w:rPr>
          <w:rFonts w:ascii="Arial" w:eastAsia="Times New Roman" w:hAnsi="Arial" w:cs="Arial"/>
          <w:b/>
          <w:szCs w:val="20"/>
        </w:rPr>
      </w:pPr>
      <w:r w:rsidRPr="002B5356">
        <w:rPr>
          <w:rFonts w:ascii="Arial" w:eastAsia="Times New Roman" w:hAnsi="Arial" w:cs="Arial"/>
          <w:b/>
          <w:szCs w:val="20"/>
        </w:rPr>
        <w:t xml:space="preserve">Implementing evidence informed program models in residential settings: </w:t>
      </w:r>
      <w:r w:rsidR="004944BC" w:rsidRPr="002B5356">
        <w:rPr>
          <w:rFonts w:ascii="Arial" w:eastAsia="Times New Roman" w:hAnsi="Arial" w:cs="Arial"/>
          <w:b/>
          <w:szCs w:val="20"/>
        </w:rPr>
        <w:t xml:space="preserve">panel discussion of </w:t>
      </w:r>
      <w:r w:rsidRPr="002B5356">
        <w:rPr>
          <w:rFonts w:ascii="Arial" w:eastAsia="Times New Roman" w:hAnsi="Arial" w:cs="Arial"/>
          <w:b/>
          <w:szCs w:val="20"/>
        </w:rPr>
        <w:t xml:space="preserve">the </w:t>
      </w:r>
      <w:r w:rsidR="004944BC" w:rsidRPr="002B5356">
        <w:rPr>
          <w:rFonts w:ascii="Arial" w:eastAsia="Times New Roman" w:hAnsi="Arial" w:cs="Arial"/>
          <w:b/>
          <w:szCs w:val="20"/>
        </w:rPr>
        <w:t xml:space="preserve">CARE </w:t>
      </w:r>
      <w:r w:rsidRPr="002B5356">
        <w:rPr>
          <w:rFonts w:ascii="Arial" w:eastAsia="Times New Roman" w:hAnsi="Arial" w:cs="Arial"/>
          <w:b/>
          <w:szCs w:val="20"/>
        </w:rPr>
        <w:t>model</w:t>
      </w:r>
    </w:p>
    <w:p w14:paraId="28F602DA" w14:textId="26C6831A" w:rsidR="00CB3EE5" w:rsidRPr="0083790A" w:rsidRDefault="00CB3EE5" w:rsidP="007D52AA">
      <w:pPr>
        <w:spacing w:after="0" w:line="240" w:lineRule="auto"/>
        <w:rPr>
          <w:rFonts w:ascii="Arial" w:hAnsi="Arial" w:cs="Arial"/>
          <w:b/>
          <w:sz w:val="20"/>
          <w:szCs w:val="20"/>
          <w:lang w:val="en-AU"/>
        </w:rPr>
      </w:pPr>
    </w:p>
    <w:p w14:paraId="1A280EC7" w14:textId="0BAF6C8A" w:rsidR="00EB42BD" w:rsidRPr="002B5356" w:rsidRDefault="002B5356" w:rsidP="00EB42BD">
      <w:pPr>
        <w:spacing w:after="0" w:line="240" w:lineRule="auto"/>
        <w:rPr>
          <w:rFonts w:ascii="Arial" w:eastAsia="Times New Roman" w:hAnsi="Arial" w:cs="Arial"/>
          <w:sz w:val="20"/>
          <w:szCs w:val="20"/>
        </w:rPr>
      </w:pPr>
      <w:r w:rsidRPr="002B5356">
        <w:rPr>
          <w:rFonts w:ascii="Arial" w:eastAsia="Times New Roman" w:hAnsi="Arial" w:cs="Arial"/>
          <w:b/>
          <w:sz w:val="20"/>
          <w:szCs w:val="20"/>
        </w:rPr>
        <w:t>Presenting Author</w:t>
      </w:r>
      <w:r w:rsidR="000F00DD" w:rsidRPr="002B5356">
        <w:rPr>
          <w:rFonts w:ascii="Arial" w:eastAsia="Times New Roman" w:hAnsi="Arial" w:cs="Arial"/>
          <w:b/>
          <w:sz w:val="20"/>
          <w:szCs w:val="20"/>
        </w:rPr>
        <w:t>s</w:t>
      </w:r>
    </w:p>
    <w:p w14:paraId="50EC53FD" w14:textId="7402AA85" w:rsidR="00EB42BD" w:rsidRPr="002B5356" w:rsidRDefault="004944BC" w:rsidP="007D52AA">
      <w:pPr>
        <w:spacing w:after="0" w:line="240" w:lineRule="auto"/>
        <w:rPr>
          <w:rFonts w:ascii="Arial" w:hAnsi="Arial" w:cs="Arial"/>
          <w:sz w:val="20"/>
          <w:szCs w:val="20"/>
          <w:lang w:val="en-AU"/>
        </w:rPr>
      </w:pPr>
      <w:r w:rsidRPr="002B5356">
        <w:rPr>
          <w:rFonts w:ascii="Arial" w:eastAsia="Times New Roman" w:hAnsi="Arial" w:cs="Arial"/>
          <w:sz w:val="20"/>
          <w:szCs w:val="20"/>
        </w:rPr>
        <w:t>Associate Professor Tim Moore</w:t>
      </w:r>
      <w:r w:rsidR="00DD6C4D" w:rsidRPr="002B5356">
        <w:rPr>
          <w:rFonts w:ascii="Arial" w:eastAsia="Times New Roman" w:hAnsi="Arial" w:cs="Arial"/>
          <w:sz w:val="20"/>
          <w:szCs w:val="20"/>
          <w:vertAlign w:val="superscript"/>
        </w:rPr>
        <w:t>1</w:t>
      </w:r>
      <w:r w:rsidR="00DD6C4D" w:rsidRPr="002B5356">
        <w:rPr>
          <w:rFonts w:ascii="Arial" w:eastAsia="Times New Roman" w:hAnsi="Arial" w:cs="Arial"/>
          <w:sz w:val="20"/>
          <w:szCs w:val="20"/>
        </w:rPr>
        <w:t>,</w:t>
      </w:r>
      <w:r w:rsidRPr="002B5356">
        <w:rPr>
          <w:rFonts w:ascii="Arial" w:eastAsia="Times New Roman" w:hAnsi="Arial" w:cs="Arial"/>
          <w:sz w:val="20"/>
          <w:szCs w:val="20"/>
        </w:rPr>
        <w:t xml:space="preserve"> </w:t>
      </w:r>
      <w:proofErr w:type="spellStart"/>
      <w:r w:rsidRPr="002B5356">
        <w:rPr>
          <w:rFonts w:ascii="Arial" w:eastAsia="Times New Roman" w:hAnsi="Arial" w:cs="Arial"/>
          <w:sz w:val="20"/>
          <w:szCs w:val="20"/>
        </w:rPr>
        <w:t>Dr</w:t>
      </w:r>
      <w:proofErr w:type="spellEnd"/>
      <w:r w:rsidRPr="002B5356">
        <w:rPr>
          <w:rFonts w:ascii="Arial" w:eastAsia="Times New Roman" w:hAnsi="Arial" w:cs="Arial"/>
          <w:sz w:val="20"/>
          <w:szCs w:val="20"/>
        </w:rPr>
        <w:t xml:space="preserve"> Belinda Mayfield</w:t>
      </w:r>
      <w:r w:rsidR="00DD6C4D" w:rsidRPr="002B5356">
        <w:rPr>
          <w:rFonts w:ascii="Arial" w:eastAsia="Times New Roman" w:hAnsi="Arial" w:cs="Arial"/>
          <w:sz w:val="20"/>
          <w:szCs w:val="20"/>
          <w:vertAlign w:val="superscript"/>
        </w:rPr>
        <w:t>2</w:t>
      </w:r>
      <w:r w:rsidR="00DD6C4D" w:rsidRPr="002B5356">
        <w:rPr>
          <w:rFonts w:ascii="Arial" w:eastAsia="Times New Roman" w:hAnsi="Arial" w:cs="Arial"/>
          <w:sz w:val="20"/>
          <w:szCs w:val="20"/>
        </w:rPr>
        <w:t>,</w:t>
      </w:r>
      <w:r w:rsidRPr="002B5356">
        <w:rPr>
          <w:rFonts w:ascii="Arial" w:eastAsia="Times New Roman" w:hAnsi="Arial" w:cs="Arial"/>
          <w:sz w:val="20"/>
          <w:szCs w:val="20"/>
        </w:rPr>
        <w:t xml:space="preserve"> </w:t>
      </w:r>
      <w:r w:rsidR="00DD6C4D" w:rsidRPr="002B5356">
        <w:rPr>
          <w:rFonts w:ascii="Arial" w:eastAsia="Times New Roman" w:hAnsi="Arial" w:cs="Arial"/>
          <w:sz w:val="20"/>
          <w:szCs w:val="20"/>
        </w:rPr>
        <w:t>Martha Holden</w:t>
      </w:r>
      <w:r w:rsidR="00DD6C4D" w:rsidRPr="002B5356">
        <w:rPr>
          <w:rFonts w:ascii="Arial" w:eastAsia="Times New Roman" w:hAnsi="Arial" w:cs="Arial"/>
          <w:sz w:val="20"/>
          <w:szCs w:val="20"/>
          <w:vertAlign w:val="superscript"/>
        </w:rPr>
        <w:t>3</w:t>
      </w:r>
      <w:r w:rsidR="00DD6C4D" w:rsidRPr="002B5356">
        <w:rPr>
          <w:rFonts w:ascii="Arial" w:eastAsia="Times New Roman" w:hAnsi="Arial" w:cs="Arial"/>
          <w:sz w:val="20"/>
          <w:szCs w:val="20"/>
        </w:rPr>
        <w:t>,</w:t>
      </w:r>
      <w:r w:rsidRPr="002B5356">
        <w:rPr>
          <w:rFonts w:ascii="Arial" w:eastAsia="Times New Roman" w:hAnsi="Arial" w:cs="Arial"/>
          <w:sz w:val="20"/>
          <w:szCs w:val="20"/>
        </w:rPr>
        <w:t xml:space="preserve"> </w:t>
      </w:r>
      <w:r w:rsidR="002B5356" w:rsidRPr="002B5356">
        <w:rPr>
          <w:rFonts w:ascii="Arial" w:eastAsia="Times New Roman" w:hAnsi="Arial" w:cs="Arial"/>
          <w:sz w:val="20"/>
          <w:szCs w:val="20"/>
        </w:rPr>
        <w:t xml:space="preserve">and </w:t>
      </w:r>
      <w:r w:rsidR="00DD6C4D" w:rsidRPr="002B5356">
        <w:rPr>
          <w:rFonts w:ascii="Arial" w:eastAsia="Times New Roman" w:hAnsi="Arial" w:cs="Arial"/>
          <w:sz w:val="20"/>
          <w:szCs w:val="20"/>
        </w:rPr>
        <w:t>Professor James Anglin</w:t>
      </w:r>
      <w:r w:rsidR="00DD6C4D" w:rsidRPr="002B5356">
        <w:rPr>
          <w:rFonts w:ascii="Arial" w:eastAsia="Times New Roman" w:hAnsi="Arial" w:cs="Arial"/>
          <w:sz w:val="20"/>
          <w:szCs w:val="20"/>
          <w:vertAlign w:val="superscript"/>
        </w:rPr>
        <w:t>4</w:t>
      </w:r>
    </w:p>
    <w:p w14:paraId="29DB496A" w14:textId="63E39690" w:rsidR="000F00DD" w:rsidRPr="002B5356" w:rsidRDefault="000F00DD" w:rsidP="007D52AA">
      <w:pPr>
        <w:spacing w:after="0" w:line="240" w:lineRule="auto"/>
        <w:rPr>
          <w:rFonts w:ascii="Arial" w:hAnsi="Arial" w:cs="Arial"/>
          <w:b/>
          <w:sz w:val="20"/>
          <w:szCs w:val="20"/>
          <w:lang w:val="en-AU"/>
        </w:rPr>
      </w:pPr>
    </w:p>
    <w:p w14:paraId="1253E0F8" w14:textId="3A1671E5" w:rsidR="00420ED7" w:rsidRPr="002B5356" w:rsidRDefault="00EB42BD" w:rsidP="002B5356">
      <w:pPr>
        <w:spacing w:after="0"/>
        <w:rPr>
          <w:rFonts w:ascii="Arial" w:hAnsi="Arial" w:cs="Arial"/>
          <w:sz w:val="20"/>
          <w:szCs w:val="20"/>
        </w:rPr>
      </w:pPr>
      <w:r w:rsidRPr="002B5356">
        <w:rPr>
          <w:rFonts w:ascii="Arial" w:hAnsi="Arial" w:cs="Arial"/>
          <w:b/>
          <w:sz w:val="20"/>
          <w:szCs w:val="20"/>
          <w:lang w:val="en-AU"/>
        </w:rPr>
        <w:t>Affiliation</w:t>
      </w:r>
      <w:r w:rsidR="00420ED7" w:rsidRPr="002B5356">
        <w:rPr>
          <w:rFonts w:ascii="Arial" w:hAnsi="Arial" w:cs="Arial"/>
          <w:sz w:val="20"/>
          <w:szCs w:val="20"/>
        </w:rPr>
        <w:t xml:space="preserve"> </w:t>
      </w:r>
      <w:r w:rsidR="00DD6C4D" w:rsidRPr="002B5356">
        <w:rPr>
          <w:rFonts w:ascii="Arial" w:hAnsi="Arial" w:cs="Arial"/>
          <w:sz w:val="20"/>
          <w:szCs w:val="20"/>
        </w:rPr>
        <w:t xml:space="preserve"> </w:t>
      </w:r>
    </w:p>
    <w:p w14:paraId="741AA50E" w14:textId="64E05833" w:rsidR="002B5356" w:rsidRPr="002B5356" w:rsidRDefault="001D3D70" w:rsidP="002B5356">
      <w:pPr>
        <w:pStyle w:val="ListParagraph"/>
        <w:numPr>
          <w:ilvl w:val="0"/>
          <w:numId w:val="15"/>
        </w:numPr>
        <w:rPr>
          <w:rFonts w:ascii="Arial" w:hAnsi="Arial" w:cs="Arial"/>
          <w:sz w:val="20"/>
          <w:szCs w:val="20"/>
        </w:rPr>
      </w:pPr>
      <w:r w:rsidRPr="002B5356">
        <w:rPr>
          <w:rFonts w:ascii="Arial" w:hAnsi="Arial" w:cs="Arial"/>
          <w:sz w:val="20"/>
          <w:szCs w:val="20"/>
        </w:rPr>
        <w:t xml:space="preserve">Australian </w:t>
      </w:r>
      <w:r w:rsidR="00DD6C4D" w:rsidRPr="002B5356">
        <w:rPr>
          <w:rFonts w:ascii="Arial" w:hAnsi="Arial" w:cs="Arial"/>
          <w:sz w:val="20"/>
          <w:szCs w:val="20"/>
        </w:rPr>
        <w:t>Centre for Child Protection,</w:t>
      </w:r>
      <w:r w:rsidRPr="002B5356">
        <w:rPr>
          <w:rFonts w:ascii="Arial" w:hAnsi="Arial" w:cs="Arial"/>
          <w:sz w:val="20"/>
          <w:szCs w:val="20"/>
        </w:rPr>
        <w:t xml:space="preserve"> University of South Australia</w:t>
      </w:r>
      <w:r w:rsidR="004944BC" w:rsidRPr="002B5356">
        <w:rPr>
          <w:rFonts w:ascii="Arial" w:hAnsi="Arial" w:cs="Arial"/>
          <w:sz w:val="20"/>
          <w:szCs w:val="20"/>
        </w:rPr>
        <w:t xml:space="preserve"> </w:t>
      </w:r>
    </w:p>
    <w:p w14:paraId="1ACA844B" w14:textId="3D46A6FE" w:rsidR="002B5356" w:rsidRPr="002B5356" w:rsidRDefault="004944BC" w:rsidP="002B5356">
      <w:pPr>
        <w:pStyle w:val="ListParagraph"/>
        <w:numPr>
          <w:ilvl w:val="0"/>
          <w:numId w:val="15"/>
        </w:numPr>
        <w:rPr>
          <w:rFonts w:ascii="Arial" w:hAnsi="Arial" w:cs="Arial"/>
          <w:sz w:val="20"/>
          <w:szCs w:val="20"/>
        </w:rPr>
      </w:pPr>
      <w:r w:rsidRPr="002B5356">
        <w:rPr>
          <w:rFonts w:ascii="Arial" w:hAnsi="Arial" w:cs="Arial"/>
          <w:sz w:val="20"/>
          <w:szCs w:val="20"/>
        </w:rPr>
        <w:t>Practice Partner, Life Without Barriers</w:t>
      </w:r>
      <w:r w:rsidR="00DD6C4D" w:rsidRPr="002B5356">
        <w:rPr>
          <w:rFonts w:ascii="Arial" w:hAnsi="Arial" w:cs="Arial"/>
          <w:sz w:val="20"/>
          <w:szCs w:val="20"/>
        </w:rPr>
        <w:t xml:space="preserve"> </w:t>
      </w:r>
    </w:p>
    <w:p w14:paraId="0B09E6B3" w14:textId="0CE833DB" w:rsidR="002B5356" w:rsidRPr="002B5356" w:rsidRDefault="00DD6C4D" w:rsidP="002B5356">
      <w:pPr>
        <w:pStyle w:val="ListParagraph"/>
        <w:numPr>
          <w:ilvl w:val="0"/>
          <w:numId w:val="15"/>
        </w:numPr>
        <w:rPr>
          <w:rFonts w:ascii="Arial" w:hAnsi="Arial" w:cs="Arial"/>
          <w:sz w:val="20"/>
          <w:szCs w:val="20"/>
        </w:rPr>
      </w:pPr>
      <w:r w:rsidRPr="002B5356">
        <w:rPr>
          <w:rFonts w:ascii="Arial" w:hAnsi="Arial" w:cs="Arial"/>
          <w:sz w:val="20"/>
          <w:szCs w:val="20"/>
        </w:rPr>
        <w:t xml:space="preserve">Bronfenbrenner Centre for Translational Research, Cornell University, </w:t>
      </w:r>
    </w:p>
    <w:p w14:paraId="28EFE90C" w14:textId="29FA468B" w:rsidR="0083790A" w:rsidRPr="002B5356" w:rsidRDefault="001D3D70" w:rsidP="002B5356">
      <w:pPr>
        <w:pStyle w:val="ListParagraph"/>
        <w:numPr>
          <w:ilvl w:val="0"/>
          <w:numId w:val="15"/>
        </w:numPr>
        <w:rPr>
          <w:rFonts w:ascii="Arial" w:hAnsi="Arial" w:cs="Arial"/>
          <w:sz w:val="20"/>
          <w:szCs w:val="20"/>
        </w:rPr>
      </w:pPr>
      <w:r w:rsidRPr="002B5356">
        <w:rPr>
          <w:rFonts w:ascii="Arial" w:eastAsia="Times New Roman" w:hAnsi="Arial" w:cs="Arial"/>
          <w:sz w:val="20"/>
          <w:szCs w:val="20"/>
        </w:rPr>
        <w:t xml:space="preserve">The School of Child and Youth Care, University of Victoria, BC, Canada </w:t>
      </w:r>
    </w:p>
    <w:p w14:paraId="44EC24DD" w14:textId="42B5A18D" w:rsidR="00796ABC" w:rsidRPr="002B5356" w:rsidRDefault="00796ABC" w:rsidP="00796ABC">
      <w:pPr>
        <w:spacing w:after="0" w:line="240" w:lineRule="auto"/>
        <w:rPr>
          <w:rFonts w:ascii="Arial" w:eastAsia="Times New Roman" w:hAnsi="Arial" w:cs="Arial"/>
          <w:sz w:val="20"/>
          <w:szCs w:val="20"/>
        </w:rPr>
      </w:pPr>
      <w:r w:rsidRPr="002B5356">
        <w:rPr>
          <w:rFonts w:ascii="Arial" w:eastAsia="Times New Roman" w:hAnsi="Arial" w:cs="Arial"/>
          <w:b/>
          <w:sz w:val="20"/>
          <w:szCs w:val="20"/>
        </w:rPr>
        <w:t>Country of residence</w:t>
      </w:r>
    </w:p>
    <w:p w14:paraId="324F1591" w14:textId="3744499B" w:rsidR="00796ABC" w:rsidRPr="002B5356" w:rsidRDefault="001D3D70" w:rsidP="00796ABC">
      <w:pPr>
        <w:spacing w:after="0" w:line="240" w:lineRule="auto"/>
        <w:rPr>
          <w:rFonts w:ascii="Arial" w:eastAsia="Times New Roman" w:hAnsi="Arial" w:cs="Arial"/>
          <w:sz w:val="20"/>
          <w:szCs w:val="20"/>
        </w:rPr>
      </w:pPr>
      <w:r w:rsidRPr="002B5356">
        <w:rPr>
          <w:rFonts w:ascii="Arial" w:eastAsia="Times New Roman" w:hAnsi="Arial" w:cs="Arial"/>
          <w:sz w:val="20"/>
          <w:szCs w:val="20"/>
        </w:rPr>
        <w:t>Australia, U</w:t>
      </w:r>
      <w:r w:rsidR="002B5356" w:rsidRPr="002B5356">
        <w:rPr>
          <w:rFonts w:ascii="Arial" w:eastAsia="Times New Roman" w:hAnsi="Arial" w:cs="Arial"/>
          <w:sz w:val="20"/>
          <w:szCs w:val="20"/>
        </w:rPr>
        <w:t xml:space="preserve">nited </w:t>
      </w:r>
      <w:r w:rsidRPr="002B5356">
        <w:rPr>
          <w:rFonts w:ascii="Arial" w:eastAsia="Times New Roman" w:hAnsi="Arial" w:cs="Arial"/>
          <w:sz w:val="20"/>
          <w:szCs w:val="20"/>
        </w:rPr>
        <w:t>S</w:t>
      </w:r>
      <w:r w:rsidR="002B5356" w:rsidRPr="002B5356">
        <w:rPr>
          <w:rFonts w:ascii="Arial" w:eastAsia="Times New Roman" w:hAnsi="Arial" w:cs="Arial"/>
          <w:sz w:val="20"/>
          <w:szCs w:val="20"/>
        </w:rPr>
        <w:t xml:space="preserve">tates of </w:t>
      </w:r>
      <w:r w:rsidRPr="002B5356">
        <w:rPr>
          <w:rFonts w:ascii="Arial" w:eastAsia="Times New Roman" w:hAnsi="Arial" w:cs="Arial"/>
          <w:sz w:val="20"/>
          <w:szCs w:val="20"/>
        </w:rPr>
        <w:t>A</w:t>
      </w:r>
      <w:r w:rsidR="002B5356" w:rsidRPr="002B5356">
        <w:rPr>
          <w:rFonts w:ascii="Arial" w:eastAsia="Times New Roman" w:hAnsi="Arial" w:cs="Arial"/>
          <w:sz w:val="20"/>
          <w:szCs w:val="20"/>
        </w:rPr>
        <w:t>merica;</w:t>
      </w:r>
      <w:r w:rsidRPr="002B5356">
        <w:rPr>
          <w:rFonts w:ascii="Arial" w:eastAsia="Times New Roman" w:hAnsi="Arial" w:cs="Arial"/>
          <w:sz w:val="20"/>
          <w:szCs w:val="20"/>
        </w:rPr>
        <w:t xml:space="preserve"> Canada</w:t>
      </w:r>
    </w:p>
    <w:p w14:paraId="6342468C" w14:textId="77777777" w:rsidR="00796ABC" w:rsidRPr="002B5356" w:rsidRDefault="00796ABC" w:rsidP="000F00DD">
      <w:pPr>
        <w:spacing w:after="0" w:line="240" w:lineRule="auto"/>
        <w:rPr>
          <w:rFonts w:ascii="Arial" w:hAnsi="Arial" w:cs="Arial"/>
          <w:b/>
          <w:sz w:val="20"/>
          <w:szCs w:val="20"/>
          <w:lang w:val="en-AU"/>
        </w:rPr>
      </w:pPr>
    </w:p>
    <w:p w14:paraId="483A37B9" w14:textId="09937EF6" w:rsidR="003D1F3B" w:rsidRPr="002B5356" w:rsidRDefault="003B4148" w:rsidP="002B5356">
      <w:pPr>
        <w:spacing w:after="0" w:line="240" w:lineRule="auto"/>
        <w:rPr>
          <w:rFonts w:ascii="Arial" w:hAnsi="Arial" w:cs="Arial"/>
          <w:sz w:val="20"/>
          <w:szCs w:val="20"/>
          <w:lang w:val="en-AU"/>
        </w:rPr>
      </w:pPr>
      <w:r w:rsidRPr="002B5356">
        <w:rPr>
          <w:rFonts w:ascii="Arial" w:hAnsi="Arial" w:cs="Arial"/>
          <w:b/>
          <w:sz w:val="20"/>
          <w:szCs w:val="20"/>
          <w:lang w:val="en-AU"/>
        </w:rPr>
        <w:t>O</w:t>
      </w:r>
      <w:r w:rsidR="0083790A" w:rsidRPr="002B5356">
        <w:rPr>
          <w:rFonts w:ascii="Arial" w:hAnsi="Arial" w:cs="Arial"/>
          <w:b/>
          <w:sz w:val="20"/>
          <w:szCs w:val="20"/>
          <w:lang w:val="en-AU"/>
        </w:rPr>
        <w:t>bjectives/aims</w:t>
      </w:r>
      <w:r w:rsidR="00881693" w:rsidRPr="002B5356">
        <w:rPr>
          <w:rFonts w:ascii="Arial" w:hAnsi="Arial" w:cs="Arial"/>
          <w:b/>
          <w:sz w:val="20"/>
          <w:szCs w:val="20"/>
          <w:lang w:val="en-AU"/>
        </w:rPr>
        <w:t xml:space="preserve"> </w:t>
      </w:r>
    </w:p>
    <w:p w14:paraId="06C0516E" w14:textId="1B0095EC" w:rsidR="00030465" w:rsidRPr="002B5356" w:rsidRDefault="00030465" w:rsidP="002B5356">
      <w:pPr>
        <w:spacing w:after="0" w:line="240" w:lineRule="auto"/>
        <w:rPr>
          <w:rFonts w:ascii="Arial" w:hAnsi="Arial" w:cs="Arial"/>
          <w:b/>
          <w:sz w:val="20"/>
          <w:szCs w:val="20"/>
          <w:lang w:val="en-AU"/>
        </w:rPr>
      </w:pPr>
      <w:r w:rsidRPr="002B5356">
        <w:rPr>
          <w:rFonts w:ascii="Arial" w:hAnsi="Arial" w:cs="Arial"/>
          <w:sz w:val="20"/>
          <w:szCs w:val="20"/>
        </w:rPr>
        <w:t>Throughout child welfare systems in the USA, Australia and Canada, evidence informed programs are being required to ensure structures and processes produce positive outcomes for children and their families. The aim of this panel presentation is to better understand what works based on the implementation of Cornell University’s evidence based program model for therapeutic residential care, CARE: Creating Conditions for Change. The panel will provide an overview of the CARE model’s underpinning principles, its implementation assumptions, the evidence on outcomes, research on early implementation in seven separate participating agencies and considerations for large-scale implementation.</w:t>
      </w:r>
    </w:p>
    <w:p w14:paraId="30DA6058" w14:textId="77777777" w:rsidR="007231EB" w:rsidRPr="002B5356" w:rsidRDefault="007231EB" w:rsidP="002B5356">
      <w:pPr>
        <w:spacing w:after="0" w:line="240" w:lineRule="auto"/>
        <w:rPr>
          <w:rFonts w:ascii="Arial" w:hAnsi="Arial" w:cs="Arial"/>
          <w:sz w:val="20"/>
          <w:szCs w:val="20"/>
          <w:lang w:val="en-AU"/>
        </w:rPr>
      </w:pPr>
    </w:p>
    <w:p w14:paraId="44AEE3BD" w14:textId="22886DA2" w:rsidR="002B5356" w:rsidRPr="002B5356" w:rsidRDefault="0083790A" w:rsidP="002B5356">
      <w:pPr>
        <w:spacing w:after="0" w:line="240" w:lineRule="auto"/>
        <w:rPr>
          <w:rFonts w:ascii="Arial" w:hAnsi="Arial" w:cs="Arial"/>
          <w:color w:val="222222"/>
          <w:sz w:val="20"/>
          <w:szCs w:val="20"/>
        </w:rPr>
      </w:pPr>
      <w:r w:rsidRPr="002B5356">
        <w:rPr>
          <w:rFonts w:ascii="Arial" w:hAnsi="Arial" w:cs="Arial"/>
          <w:b/>
          <w:sz w:val="20"/>
          <w:szCs w:val="20"/>
          <w:lang w:val="en-AU"/>
        </w:rPr>
        <w:t>M</w:t>
      </w:r>
      <w:r w:rsidR="007231EB" w:rsidRPr="002B5356">
        <w:rPr>
          <w:rFonts w:ascii="Arial" w:hAnsi="Arial" w:cs="Arial"/>
          <w:b/>
          <w:sz w:val="20"/>
          <w:szCs w:val="20"/>
          <w:lang w:val="en-AU"/>
        </w:rPr>
        <w:t>ethods</w:t>
      </w:r>
      <w:r w:rsidR="00A71CA8" w:rsidRPr="002B5356">
        <w:rPr>
          <w:rFonts w:ascii="Arial" w:hAnsi="Arial" w:cs="Arial"/>
          <w:b/>
          <w:sz w:val="20"/>
          <w:szCs w:val="20"/>
          <w:lang w:val="en-AU"/>
        </w:rPr>
        <w:t xml:space="preserve"> </w:t>
      </w:r>
    </w:p>
    <w:p w14:paraId="32B92438" w14:textId="27FAF4A0" w:rsidR="007231EB" w:rsidRPr="002B5356" w:rsidRDefault="003E03CD" w:rsidP="002B5356">
      <w:pPr>
        <w:spacing w:after="0" w:line="240" w:lineRule="auto"/>
        <w:rPr>
          <w:rFonts w:ascii="Arial" w:hAnsi="Arial" w:cs="Arial"/>
          <w:b/>
          <w:bCs/>
          <w:sz w:val="20"/>
          <w:szCs w:val="20"/>
        </w:rPr>
      </w:pPr>
      <w:r w:rsidRPr="002B5356">
        <w:rPr>
          <w:rFonts w:ascii="Arial" w:hAnsi="Arial" w:cs="Arial"/>
          <w:color w:val="222222"/>
          <w:sz w:val="20"/>
          <w:szCs w:val="20"/>
        </w:rPr>
        <w:t xml:space="preserve"> This session will be an interactive dialogue between the panel and audience, m</w:t>
      </w:r>
      <w:r w:rsidR="00420ED7" w:rsidRPr="002B5356">
        <w:rPr>
          <w:rFonts w:ascii="Arial" w:hAnsi="Arial" w:cs="Arial"/>
          <w:color w:val="222222"/>
          <w:sz w:val="20"/>
          <w:szCs w:val="20"/>
        </w:rPr>
        <w:t xml:space="preserve">oderated by the facilitator, </w:t>
      </w:r>
      <w:proofErr w:type="spellStart"/>
      <w:r w:rsidR="00420ED7" w:rsidRPr="002B5356">
        <w:rPr>
          <w:rFonts w:ascii="Arial" w:hAnsi="Arial" w:cs="Arial"/>
          <w:color w:val="222222"/>
          <w:sz w:val="20"/>
          <w:szCs w:val="20"/>
        </w:rPr>
        <w:t>Assoc</w:t>
      </w:r>
      <w:proofErr w:type="spellEnd"/>
      <w:r w:rsidR="00420ED7" w:rsidRPr="002B5356">
        <w:rPr>
          <w:rFonts w:ascii="Arial" w:hAnsi="Arial" w:cs="Arial"/>
          <w:color w:val="222222"/>
          <w:sz w:val="20"/>
          <w:szCs w:val="20"/>
        </w:rPr>
        <w:t xml:space="preserve"> Prof </w:t>
      </w:r>
      <w:r w:rsidRPr="002B5356">
        <w:rPr>
          <w:rFonts w:ascii="Arial" w:eastAsia="Times New Roman" w:hAnsi="Arial" w:cs="Arial"/>
          <w:color w:val="000000"/>
          <w:sz w:val="20"/>
          <w:szCs w:val="20"/>
        </w:rPr>
        <w:t xml:space="preserve">Tim Moore, drawing from research on safe residential care to promote discussion. </w:t>
      </w:r>
      <w:r w:rsidRPr="002B5356">
        <w:rPr>
          <w:rFonts w:ascii="Arial" w:hAnsi="Arial" w:cs="Arial"/>
          <w:color w:val="222222"/>
          <w:sz w:val="20"/>
          <w:szCs w:val="20"/>
        </w:rPr>
        <w:t xml:space="preserve">To set the scene, each of the 3 panel members will provide an initial </w:t>
      </w:r>
      <w:proofErr w:type="gramStart"/>
      <w:r w:rsidRPr="002B5356">
        <w:rPr>
          <w:rFonts w:ascii="Arial" w:hAnsi="Arial" w:cs="Arial"/>
          <w:color w:val="222222"/>
          <w:sz w:val="20"/>
          <w:szCs w:val="20"/>
        </w:rPr>
        <w:t>15 minute</w:t>
      </w:r>
      <w:proofErr w:type="gramEnd"/>
      <w:r w:rsidRPr="002B5356">
        <w:rPr>
          <w:rFonts w:ascii="Arial" w:hAnsi="Arial" w:cs="Arial"/>
          <w:color w:val="222222"/>
          <w:sz w:val="20"/>
          <w:szCs w:val="20"/>
        </w:rPr>
        <w:t xml:space="preserve"> presentation. The panel will include Martha Holden, Director of the Residential Child Care project at Cornell University who will provide an overview of the CARE model and </w:t>
      </w:r>
      <w:r w:rsidR="00420ED7" w:rsidRPr="002B5356">
        <w:rPr>
          <w:rFonts w:ascii="Arial" w:hAnsi="Arial" w:cs="Arial"/>
          <w:color w:val="222222"/>
          <w:sz w:val="20"/>
          <w:szCs w:val="20"/>
        </w:rPr>
        <w:t>the outcomes research; Prof</w:t>
      </w:r>
      <w:r w:rsidRPr="002B5356">
        <w:rPr>
          <w:rFonts w:ascii="Arial" w:hAnsi="Arial" w:cs="Arial"/>
          <w:color w:val="222222"/>
          <w:sz w:val="20"/>
          <w:szCs w:val="20"/>
        </w:rPr>
        <w:t xml:space="preserve"> Jim Anglin who will describe the findings of a recent study to better understand the process of initial implementation and </w:t>
      </w:r>
      <w:proofErr w:type="spellStart"/>
      <w:r w:rsidRPr="002B5356">
        <w:rPr>
          <w:rFonts w:ascii="Arial" w:hAnsi="Arial" w:cs="Arial"/>
          <w:color w:val="222222"/>
          <w:sz w:val="20"/>
          <w:szCs w:val="20"/>
        </w:rPr>
        <w:t>Dr</w:t>
      </w:r>
      <w:proofErr w:type="spellEnd"/>
      <w:r w:rsidRPr="002B5356">
        <w:rPr>
          <w:rFonts w:ascii="Arial" w:hAnsi="Arial" w:cs="Arial"/>
          <w:color w:val="222222"/>
          <w:sz w:val="20"/>
          <w:szCs w:val="20"/>
        </w:rPr>
        <w:t xml:space="preserve"> Belinda Mayfield from Life Without Barriers, discussing the challenges of upscaling CARE nationally.   </w:t>
      </w:r>
    </w:p>
    <w:p w14:paraId="107D0A25" w14:textId="77777777" w:rsidR="002B5356" w:rsidRPr="002B5356" w:rsidRDefault="002B5356" w:rsidP="002B5356">
      <w:pPr>
        <w:spacing w:after="0" w:line="240" w:lineRule="auto"/>
        <w:rPr>
          <w:rFonts w:ascii="Arial" w:hAnsi="Arial" w:cs="Arial"/>
          <w:b/>
          <w:sz w:val="20"/>
          <w:szCs w:val="20"/>
          <w:lang w:val="en-AU"/>
        </w:rPr>
      </w:pPr>
    </w:p>
    <w:p w14:paraId="03AF54E2" w14:textId="41AFCDF5" w:rsidR="002B5356" w:rsidRPr="002B5356" w:rsidRDefault="0083790A" w:rsidP="002B5356">
      <w:pPr>
        <w:spacing w:after="0" w:line="240" w:lineRule="auto"/>
        <w:rPr>
          <w:rFonts w:ascii="Arial" w:hAnsi="Arial" w:cs="Arial"/>
          <w:color w:val="222222"/>
          <w:sz w:val="20"/>
          <w:szCs w:val="20"/>
        </w:rPr>
      </w:pPr>
      <w:r w:rsidRPr="002B5356">
        <w:rPr>
          <w:rFonts w:ascii="Arial" w:hAnsi="Arial" w:cs="Arial"/>
          <w:b/>
          <w:sz w:val="20"/>
          <w:szCs w:val="20"/>
          <w:lang w:val="en-AU"/>
        </w:rPr>
        <w:t xml:space="preserve">Main findings </w:t>
      </w:r>
    </w:p>
    <w:p w14:paraId="6231011E" w14:textId="5F5088AB" w:rsidR="00423C0C" w:rsidRPr="002B5356" w:rsidRDefault="00423C0C" w:rsidP="002B5356">
      <w:pPr>
        <w:spacing w:after="0" w:line="240" w:lineRule="auto"/>
        <w:rPr>
          <w:rFonts w:ascii="Arial" w:hAnsi="Arial" w:cs="Arial"/>
          <w:b/>
          <w:bCs/>
          <w:sz w:val="20"/>
          <w:szCs w:val="20"/>
        </w:rPr>
      </w:pPr>
      <w:r w:rsidRPr="002B5356">
        <w:rPr>
          <w:rFonts w:ascii="Arial" w:hAnsi="Arial" w:cs="Arial"/>
          <w:color w:val="222222"/>
          <w:sz w:val="20"/>
          <w:szCs w:val="20"/>
        </w:rPr>
        <w:t xml:space="preserve">The aim is to facilitate reflection, discussion and debate about what works, including how children and young people can inform practice and evaluation. </w:t>
      </w:r>
      <w:r w:rsidRPr="002B5356">
        <w:rPr>
          <w:rFonts w:ascii="Arial" w:hAnsi="Arial" w:cs="Arial"/>
          <w:sz w:val="20"/>
          <w:szCs w:val="20"/>
        </w:rPr>
        <w:t>The panel session is designed to be of relevance to a range of participants including researchers, policy makers and agencies, grappling with the challenges of implementing and sustaining evidence based programs. The panel discussion will be based on real-world impact on practice and will draw out key factors identified as being critical to successful implementation. These factors include the role of leadership, the translational research approach which provides intensive on-site support and the use of a data driven implementation process.</w:t>
      </w:r>
    </w:p>
    <w:p w14:paraId="4643A0A0" w14:textId="6DE1707A" w:rsidR="00BD4965" w:rsidRPr="002B5356" w:rsidRDefault="007231EB" w:rsidP="007D52AA">
      <w:pPr>
        <w:widowControl w:val="0"/>
        <w:autoSpaceDE w:val="0"/>
        <w:autoSpaceDN w:val="0"/>
        <w:adjustRightInd w:val="0"/>
        <w:spacing w:after="0" w:line="240" w:lineRule="auto"/>
        <w:rPr>
          <w:rFonts w:ascii="Arial" w:hAnsi="Arial" w:cs="Arial"/>
          <w:sz w:val="20"/>
          <w:szCs w:val="20"/>
        </w:rPr>
      </w:pPr>
      <w:r w:rsidRPr="002B5356">
        <w:rPr>
          <w:rFonts w:ascii="Arial" w:hAnsi="Arial" w:cs="Arial"/>
          <w:sz w:val="20"/>
          <w:szCs w:val="20"/>
          <w:lang w:val="en-AU"/>
        </w:rPr>
        <w:tab/>
      </w:r>
    </w:p>
    <w:p w14:paraId="735A9499" w14:textId="658AA477" w:rsidR="00B12714" w:rsidRPr="0083790A" w:rsidRDefault="00B12714" w:rsidP="007D52AA">
      <w:pPr>
        <w:spacing w:after="0" w:line="240" w:lineRule="auto"/>
        <w:rPr>
          <w:rFonts w:ascii="Arial" w:eastAsia="Times New Roman" w:hAnsi="Arial" w:cs="Arial"/>
          <w:b/>
        </w:rPr>
      </w:pP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51063" w14:textId="77777777" w:rsidR="005B3FAE" w:rsidRDefault="005B3FAE" w:rsidP="003C4168">
      <w:pPr>
        <w:spacing w:after="0" w:line="240" w:lineRule="auto"/>
      </w:pPr>
      <w:r>
        <w:separator/>
      </w:r>
    </w:p>
  </w:endnote>
  <w:endnote w:type="continuationSeparator" w:id="0">
    <w:p w14:paraId="73D3CA38" w14:textId="77777777" w:rsidR="005B3FAE" w:rsidRDefault="005B3FAE"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7A89C2DB"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F653A" w14:textId="77777777" w:rsidR="005B3FAE" w:rsidRDefault="005B3FAE" w:rsidP="003C4168">
      <w:pPr>
        <w:spacing w:after="0" w:line="240" w:lineRule="auto"/>
      </w:pPr>
      <w:r>
        <w:separator/>
      </w:r>
    </w:p>
  </w:footnote>
  <w:footnote w:type="continuationSeparator" w:id="0">
    <w:p w14:paraId="0FBA8054" w14:textId="77777777" w:rsidR="005B3FAE" w:rsidRDefault="005B3FAE"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3D2FA2C0"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47D59"/>
    <w:multiLevelType w:val="hybridMultilevel"/>
    <w:tmpl w:val="D604FA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95F4243"/>
    <w:multiLevelType w:val="hybridMultilevel"/>
    <w:tmpl w:val="7B88B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5"/>
  </w:num>
  <w:num w:numId="3">
    <w:abstractNumId w:val="12"/>
  </w:num>
  <w:num w:numId="4">
    <w:abstractNumId w:val="3"/>
  </w:num>
  <w:num w:numId="5">
    <w:abstractNumId w:val="9"/>
  </w:num>
  <w:num w:numId="6">
    <w:abstractNumId w:val="2"/>
  </w:num>
  <w:num w:numId="7">
    <w:abstractNumId w:val="4"/>
  </w:num>
  <w:num w:numId="8">
    <w:abstractNumId w:val="14"/>
  </w:num>
  <w:num w:numId="9">
    <w:abstractNumId w:val="6"/>
  </w:num>
  <w:num w:numId="10">
    <w:abstractNumId w:val="11"/>
  </w:num>
  <w:num w:numId="11">
    <w:abstractNumId w:val="13"/>
  </w:num>
  <w:num w:numId="12">
    <w:abstractNumId w:val="8"/>
  </w:num>
  <w:num w:numId="13">
    <w:abstractNumId w:val="1"/>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0DE9"/>
    <w:rsid w:val="00021393"/>
    <w:rsid w:val="00030465"/>
    <w:rsid w:val="000328B5"/>
    <w:rsid w:val="00041165"/>
    <w:rsid w:val="00054817"/>
    <w:rsid w:val="000A247E"/>
    <w:rsid w:val="000B3948"/>
    <w:rsid w:val="000D17F9"/>
    <w:rsid w:val="000D1D57"/>
    <w:rsid w:val="000D3C9D"/>
    <w:rsid w:val="000F00DD"/>
    <w:rsid w:val="000F0C06"/>
    <w:rsid w:val="001074DF"/>
    <w:rsid w:val="00111A51"/>
    <w:rsid w:val="00122532"/>
    <w:rsid w:val="0014001B"/>
    <w:rsid w:val="00145940"/>
    <w:rsid w:val="001842A8"/>
    <w:rsid w:val="00191200"/>
    <w:rsid w:val="001A2088"/>
    <w:rsid w:val="001B5E33"/>
    <w:rsid w:val="001C47A0"/>
    <w:rsid w:val="001D3D70"/>
    <w:rsid w:val="001D4267"/>
    <w:rsid w:val="001E17A8"/>
    <w:rsid w:val="001E5424"/>
    <w:rsid w:val="00214C4D"/>
    <w:rsid w:val="00220CDB"/>
    <w:rsid w:val="00261EB4"/>
    <w:rsid w:val="00293AA4"/>
    <w:rsid w:val="002A0EAA"/>
    <w:rsid w:val="002B5356"/>
    <w:rsid w:val="002B6643"/>
    <w:rsid w:val="002D17C6"/>
    <w:rsid w:val="002F07AC"/>
    <w:rsid w:val="00326479"/>
    <w:rsid w:val="00341541"/>
    <w:rsid w:val="00354666"/>
    <w:rsid w:val="003B4148"/>
    <w:rsid w:val="003B5C77"/>
    <w:rsid w:val="003C4168"/>
    <w:rsid w:val="003D0131"/>
    <w:rsid w:val="003D1F3B"/>
    <w:rsid w:val="003E03CD"/>
    <w:rsid w:val="00420ED7"/>
    <w:rsid w:val="00423C0C"/>
    <w:rsid w:val="004459E3"/>
    <w:rsid w:val="00453EEF"/>
    <w:rsid w:val="00457737"/>
    <w:rsid w:val="00464AFE"/>
    <w:rsid w:val="004846F6"/>
    <w:rsid w:val="004944BC"/>
    <w:rsid w:val="00496E52"/>
    <w:rsid w:val="004A3322"/>
    <w:rsid w:val="005138ED"/>
    <w:rsid w:val="005147E9"/>
    <w:rsid w:val="0053113C"/>
    <w:rsid w:val="005317FD"/>
    <w:rsid w:val="00547E04"/>
    <w:rsid w:val="00555EC7"/>
    <w:rsid w:val="00583790"/>
    <w:rsid w:val="00590E27"/>
    <w:rsid w:val="005B3FAE"/>
    <w:rsid w:val="005C0938"/>
    <w:rsid w:val="00600146"/>
    <w:rsid w:val="006040CD"/>
    <w:rsid w:val="0060416A"/>
    <w:rsid w:val="00610761"/>
    <w:rsid w:val="00635D4A"/>
    <w:rsid w:val="00635DAC"/>
    <w:rsid w:val="00643BF0"/>
    <w:rsid w:val="00646636"/>
    <w:rsid w:val="0068048C"/>
    <w:rsid w:val="00696A08"/>
    <w:rsid w:val="006A5A86"/>
    <w:rsid w:val="006D0974"/>
    <w:rsid w:val="006F23EA"/>
    <w:rsid w:val="00700D73"/>
    <w:rsid w:val="00704FB2"/>
    <w:rsid w:val="00711B13"/>
    <w:rsid w:val="0071789F"/>
    <w:rsid w:val="007231EB"/>
    <w:rsid w:val="0073151C"/>
    <w:rsid w:val="0076692A"/>
    <w:rsid w:val="007709F0"/>
    <w:rsid w:val="00770DE7"/>
    <w:rsid w:val="00796ABC"/>
    <w:rsid w:val="007C55CD"/>
    <w:rsid w:val="007D52AA"/>
    <w:rsid w:val="007E5370"/>
    <w:rsid w:val="008030EC"/>
    <w:rsid w:val="00827ACC"/>
    <w:rsid w:val="0083790A"/>
    <w:rsid w:val="00860EC6"/>
    <w:rsid w:val="00874ECE"/>
    <w:rsid w:val="0087738D"/>
    <w:rsid w:val="00880CB9"/>
    <w:rsid w:val="00881693"/>
    <w:rsid w:val="008909FC"/>
    <w:rsid w:val="00893C0D"/>
    <w:rsid w:val="008A65DC"/>
    <w:rsid w:val="008B014D"/>
    <w:rsid w:val="008B7B41"/>
    <w:rsid w:val="008C6637"/>
    <w:rsid w:val="008D4901"/>
    <w:rsid w:val="008E284C"/>
    <w:rsid w:val="00927D5D"/>
    <w:rsid w:val="0097395F"/>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929"/>
    <w:rsid w:val="00B57E24"/>
    <w:rsid w:val="00B6274B"/>
    <w:rsid w:val="00B853C1"/>
    <w:rsid w:val="00BA4BA8"/>
    <w:rsid w:val="00BD4965"/>
    <w:rsid w:val="00BF1BCC"/>
    <w:rsid w:val="00C212BF"/>
    <w:rsid w:val="00C3002F"/>
    <w:rsid w:val="00C31CC5"/>
    <w:rsid w:val="00C43AE6"/>
    <w:rsid w:val="00C64D55"/>
    <w:rsid w:val="00C73E39"/>
    <w:rsid w:val="00C74127"/>
    <w:rsid w:val="00C81CCB"/>
    <w:rsid w:val="00CB3EE5"/>
    <w:rsid w:val="00CB5B52"/>
    <w:rsid w:val="00CC10EE"/>
    <w:rsid w:val="00D573C9"/>
    <w:rsid w:val="00D61431"/>
    <w:rsid w:val="00D62C6E"/>
    <w:rsid w:val="00D65CB0"/>
    <w:rsid w:val="00D919DA"/>
    <w:rsid w:val="00DB4595"/>
    <w:rsid w:val="00DB5FC7"/>
    <w:rsid w:val="00DB60FB"/>
    <w:rsid w:val="00DC6C53"/>
    <w:rsid w:val="00DD2247"/>
    <w:rsid w:val="00DD6C4D"/>
    <w:rsid w:val="00DE6514"/>
    <w:rsid w:val="00DF16CD"/>
    <w:rsid w:val="00E31423"/>
    <w:rsid w:val="00E316AC"/>
    <w:rsid w:val="00E46180"/>
    <w:rsid w:val="00E54665"/>
    <w:rsid w:val="00E8430C"/>
    <w:rsid w:val="00EB42BD"/>
    <w:rsid w:val="00EC134F"/>
    <w:rsid w:val="00EC263B"/>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RCH</dc:creator>
  <cp:lastModifiedBy>Maddison Bourke</cp:lastModifiedBy>
  <cp:revision>2</cp:revision>
  <cp:lastPrinted>2013-02-08T01:20:00Z</cp:lastPrinted>
  <dcterms:created xsi:type="dcterms:W3CDTF">2018-08-08T14:18:00Z</dcterms:created>
  <dcterms:modified xsi:type="dcterms:W3CDTF">2018-08-08T14:18:00Z</dcterms:modified>
</cp:coreProperties>
</file>