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9209C1" w14:textId="76191359" w:rsidR="0083790A" w:rsidRPr="0083790A" w:rsidRDefault="0083790A" w:rsidP="0083790A">
      <w:pPr>
        <w:spacing w:after="0"/>
        <w:rPr>
          <w:rFonts w:ascii="Arial" w:hAnsi="Arial" w:cs="Arial"/>
        </w:rPr>
      </w:pPr>
    </w:p>
    <w:p w14:paraId="0A107488" w14:textId="76F90F35" w:rsidR="00B12714" w:rsidRPr="00A92159" w:rsidRDefault="00A92159" w:rsidP="003D1F3B">
      <w:pPr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A92159">
        <w:rPr>
          <w:rFonts w:ascii="Arial" w:eastAsia="Times New Roman" w:hAnsi="Arial" w:cs="Arial"/>
          <w:b/>
          <w:sz w:val="24"/>
          <w:szCs w:val="20"/>
        </w:rPr>
        <w:t>PAPER NUMBER #443</w:t>
      </w:r>
    </w:p>
    <w:p w14:paraId="28F602DA" w14:textId="1E52EA03" w:rsidR="00CB3EE5" w:rsidRPr="00A92159" w:rsidRDefault="00A92159" w:rsidP="007D52AA">
      <w:pPr>
        <w:spacing w:after="0" w:line="240" w:lineRule="auto"/>
        <w:rPr>
          <w:rFonts w:ascii="Arial" w:eastAsia="Times New Roman" w:hAnsi="Arial" w:cs="Arial"/>
          <w:b/>
          <w:szCs w:val="20"/>
        </w:rPr>
      </w:pPr>
      <w:r w:rsidRPr="00A92159">
        <w:rPr>
          <w:rFonts w:ascii="Arial" w:eastAsia="Times New Roman" w:hAnsi="Arial" w:cs="Arial"/>
          <w:b/>
          <w:szCs w:val="20"/>
        </w:rPr>
        <w:t xml:space="preserve">A </w:t>
      </w:r>
      <w:proofErr w:type="spellStart"/>
      <w:r w:rsidRPr="00A92159">
        <w:rPr>
          <w:rFonts w:ascii="Arial" w:eastAsia="Times New Roman" w:hAnsi="Arial" w:cs="Arial"/>
          <w:b/>
          <w:szCs w:val="20"/>
        </w:rPr>
        <w:t>Randomised</w:t>
      </w:r>
      <w:proofErr w:type="spellEnd"/>
      <w:r w:rsidRPr="00A92159">
        <w:rPr>
          <w:rFonts w:ascii="Arial" w:eastAsia="Times New Roman" w:hAnsi="Arial" w:cs="Arial"/>
          <w:b/>
          <w:szCs w:val="20"/>
        </w:rPr>
        <w:t xml:space="preserve"> Controlled T</w:t>
      </w:r>
      <w:r>
        <w:rPr>
          <w:rFonts w:ascii="Arial" w:eastAsia="Times New Roman" w:hAnsi="Arial" w:cs="Arial"/>
          <w:b/>
          <w:szCs w:val="20"/>
        </w:rPr>
        <w:t xml:space="preserve">rial (RCT) of </w:t>
      </w:r>
      <w:proofErr w:type="spellStart"/>
      <w:r>
        <w:rPr>
          <w:rFonts w:ascii="Arial" w:eastAsia="Times New Roman" w:hAnsi="Arial" w:cs="Arial"/>
          <w:b/>
          <w:szCs w:val="20"/>
        </w:rPr>
        <w:t>Zippy's</w:t>
      </w:r>
      <w:proofErr w:type="spellEnd"/>
      <w:r>
        <w:rPr>
          <w:rFonts w:ascii="Arial" w:eastAsia="Times New Roman" w:hAnsi="Arial" w:cs="Arial"/>
          <w:b/>
          <w:szCs w:val="20"/>
        </w:rPr>
        <w:t xml:space="preserve"> Friends: A</w:t>
      </w:r>
      <w:bookmarkStart w:id="0" w:name="_GoBack"/>
      <w:bookmarkEnd w:id="0"/>
      <w:r w:rsidRPr="00A92159">
        <w:rPr>
          <w:rFonts w:ascii="Arial" w:eastAsia="Times New Roman" w:hAnsi="Arial" w:cs="Arial"/>
          <w:b/>
          <w:szCs w:val="20"/>
        </w:rPr>
        <w:t xml:space="preserve"> Social and Emotional Learning </w:t>
      </w:r>
      <w:proofErr w:type="spellStart"/>
      <w:r w:rsidRPr="00A92159">
        <w:rPr>
          <w:rFonts w:ascii="Arial" w:eastAsia="Times New Roman" w:hAnsi="Arial" w:cs="Arial"/>
          <w:b/>
          <w:szCs w:val="20"/>
        </w:rPr>
        <w:t>Programme</w:t>
      </w:r>
      <w:proofErr w:type="spellEnd"/>
      <w:r w:rsidRPr="00A92159">
        <w:rPr>
          <w:rFonts w:ascii="Arial" w:eastAsia="Times New Roman" w:hAnsi="Arial" w:cs="Arial"/>
          <w:b/>
          <w:szCs w:val="20"/>
        </w:rPr>
        <w:t>.</w:t>
      </w:r>
    </w:p>
    <w:p w14:paraId="4528E9AC" w14:textId="77777777" w:rsidR="00A92159" w:rsidRPr="0083790A" w:rsidRDefault="00A92159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1A280EC7" w14:textId="7B239757" w:rsidR="00EB42BD" w:rsidRPr="0083790A" w:rsidRDefault="00A92159" w:rsidP="00EB42BD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Presenting Author</w:t>
      </w:r>
    </w:p>
    <w:p w14:paraId="09ABAD67" w14:textId="35BD9BA9" w:rsidR="00EB42BD" w:rsidRPr="0083790A" w:rsidRDefault="00A92159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proofErr w:type="spellStart"/>
      <w:r w:rsidRPr="00A92159">
        <w:rPr>
          <w:rFonts w:ascii="Arial" w:eastAsia="Times New Roman" w:hAnsi="Arial" w:cs="Arial"/>
          <w:sz w:val="20"/>
          <w:szCs w:val="20"/>
        </w:rPr>
        <w:t>Dr</w:t>
      </w:r>
      <w:proofErr w:type="spellEnd"/>
      <w:r w:rsidRPr="00A92159">
        <w:rPr>
          <w:rFonts w:ascii="Arial" w:eastAsia="Times New Roman" w:hAnsi="Arial" w:cs="Arial"/>
          <w:sz w:val="20"/>
          <w:szCs w:val="20"/>
        </w:rPr>
        <w:t xml:space="preserve"> </w:t>
      </w:r>
      <w:proofErr w:type="spellStart"/>
      <w:r w:rsidRPr="00A92159">
        <w:rPr>
          <w:rFonts w:ascii="Arial" w:eastAsia="Times New Roman" w:hAnsi="Arial" w:cs="Arial"/>
          <w:sz w:val="20"/>
          <w:szCs w:val="20"/>
        </w:rPr>
        <w:t>Seaneen</w:t>
      </w:r>
      <w:proofErr w:type="spellEnd"/>
      <w:r w:rsidRPr="00A92159">
        <w:rPr>
          <w:rFonts w:ascii="Arial" w:eastAsia="Times New Roman" w:hAnsi="Arial" w:cs="Arial"/>
          <w:sz w:val="20"/>
          <w:szCs w:val="20"/>
        </w:rPr>
        <w:t xml:space="preserve"> Sloan</w:t>
      </w:r>
      <w:r w:rsidRPr="00A92159">
        <w:rPr>
          <w:rFonts w:ascii="Arial" w:eastAsia="Times New Roman" w:hAnsi="Arial" w:cs="Arial"/>
          <w:sz w:val="20"/>
          <w:szCs w:val="20"/>
          <w:vertAlign w:val="superscript"/>
        </w:rPr>
        <w:t>1</w:t>
      </w:r>
      <w:r w:rsidRPr="00A92159"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 w:rsidRPr="00A92159">
        <w:rPr>
          <w:rFonts w:ascii="Arial" w:eastAsia="Times New Roman" w:hAnsi="Arial" w:cs="Arial"/>
          <w:sz w:val="20"/>
          <w:szCs w:val="20"/>
        </w:rPr>
        <w:t>Dr</w:t>
      </w:r>
      <w:proofErr w:type="spellEnd"/>
      <w:r w:rsidRPr="00A92159">
        <w:rPr>
          <w:rFonts w:ascii="Arial" w:eastAsia="Times New Roman" w:hAnsi="Arial" w:cs="Arial"/>
          <w:sz w:val="20"/>
          <w:szCs w:val="20"/>
        </w:rPr>
        <w:t xml:space="preserve"> Aideen Gildea</w:t>
      </w:r>
      <w:r w:rsidRPr="00A92159">
        <w:rPr>
          <w:rFonts w:ascii="Arial" w:eastAsia="Times New Roman" w:hAnsi="Arial" w:cs="Arial"/>
          <w:sz w:val="20"/>
          <w:szCs w:val="20"/>
          <w:vertAlign w:val="superscript"/>
        </w:rPr>
        <w:t>2</w:t>
      </w:r>
      <w:r>
        <w:rPr>
          <w:rFonts w:ascii="Arial" w:eastAsia="Times New Roman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Times New Roman" w:hAnsi="Arial" w:cs="Arial"/>
          <w:sz w:val="20"/>
          <w:szCs w:val="20"/>
        </w:rPr>
        <w:t>Dr</w:t>
      </w:r>
      <w:proofErr w:type="spellEnd"/>
      <w:r>
        <w:rPr>
          <w:rFonts w:ascii="Arial" w:eastAsia="Times New Roman" w:hAnsi="Arial" w:cs="Arial"/>
          <w:sz w:val="20"/>
          <w:szCs w:val="20"/>
        </w:rPr>
        <w:t xml:space="preserve"> Sarah Miller</w:t>
      </w:r>
      <w:r w:rsidRPr="00A92159">
        <w:rPr>
          <w:rFonts w:ascii="Arial" w:eastAsia="Times New Roman" w:hAnsi="Arial" w:cs="Arial"/>
          <w:sz w:val="20"/>
          <w:szCs w:val="20"/>
          <w:vertAlign w:val="superscript"/>
        </w:rPr>
        <w:t>2</w:t>
      </w:r>
    </w:p>
    <w:p w14:paraId="29DB496A" w14:textId="25CE11BA" w:rsidR="000F00DD" w:rsidRDefault="000F00DD" w:rsidP="007D52AA">
      <w:pPr>
        <w:spacing w:after="0" w:line="240" w:lineRule="auto"/>
        <w:rPr>
          <w:rFonts w:ascii="Arial" w:hAnsi="Arial" w:cs="Arial"/>
          <w:b/>
          <w:lang w:val="en-AU"/>
        </w:rPr>
      </w:pPr>
    </w:p>
    <w:p w14:paraId="04C0B839" w14:textId="77777777" w:rsidR="00A92159" w:rsidRDefault="00EB42BD" w:rsidP="00A92159">
      <w:pPr>
        <w:spacing w:after="0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Affiliation</w:t>
      </w:r>
    </w:p>
    <w:p w14:paraId="55CDD22F" w14:textId="4C6551C8" w:rsidR="00A92159" w:rsidRPr="00A92159" w:rsidRDefault="00A92159" w:rsidP="00A92159">
      <w:pPr>
        <w:pStyle w:val="ListParagraph"/>
        <w:numPr>
          <w:ilvl w:val="0"/>
          <w:numId w:val="15"/>
        </w:numPr>
        <w:rPr>
          <w:rFonts w:ascii="Arial" w:eastAsia="Times New Roman" w:hAnsi="Arial" w:cs="Arial"/>
          <w:sz w:val="20"/>
          <w:szCs w:val="20"/>
        </w:rPr>
      </w:pPr>
      <w:r w:rsidRPr="00A92159">
        <w:rPr>
          <w:rFonts w:ascii="Arial" w:eastAsia="Times New Roman" w:hAnsi="Arial" w:cs="Arial"/>
          <w:sz w:val="20"/>
          <w:szCs w:val="20"/>
        </w:rPr>
        <w:t xml:space="preserve">University College Dublin, Ireland. </w:t>
      </w:r>
    </w:p>
    <w:p w14:paraId="28EFE90C" w14:textId="1F2D831B" w:rsidR="0083790A" w:rsidRPr="00A92159" w:rsidRDefault="00A92159" w:rsidP="00A92159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A92159">
        <w:rPr>
          <w:rFonts w:ascii="Arial" w:eastAsia="Times New Roman" w:hAnsi="Arial" w:cs="Arial"/>
          <w:sz w:val="20"/>
          <w:szCs w:val="20"/>
        </w:rPr>
        <w:t>Centre for Evidence and Social Innovation, Queen's University, Belfast.</w:t>
      </w:r>
    </w:p>
    <w:p w14:paraId="44EC24DD" w14:textId="42B5A18D" w:rsidR="00796ABC" w:rsidRPr="0083790A" w:rsidRDefault="00796ABC" w:rsidP="00796ABC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Country of residence</w:t>
      </w:r>
    </w:p>
    <w:p w14:paraId="56361950" w14:textId="132B7361" w:rsidR="00457737" w:rsidRDefault="00A92159" w:rsidP="007D52A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A92159">
        <w:rPr>
          <w:rFonts w:ascii="Arial" w:eastAsia="Times New Roman" w:hAnsi="Arial" w:cs="Arial"/>
          <w:sz w:val="20"/>
          <w:szCs w:val="20"/>
        </w:rPr>
        <w:t>Ireland</w:t>
      </w:r>
    </w:p>
    <w:p w14:paraId="04F61C4B" w14:textId="77777777" w:rsidR="00A92159" w:rsidRPr="0083790A" w:rsidRDefault="00A92159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483A37B9" w14:textId="076A5DB1" w:rsidR="003D1F3B" w:rsidRPr="0083790A" w:rsidRDefault="003B4148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>
        <w:rPr>
          <w:rFonts w:ascii="Arial" w:hAnsi="Arial" w:cs="Arial"/>
          <w:b/>
          <w:sz w:val="20"/>
          <w:szCs w:val="20"/>
          <w:lang w:val="en-AU"/>
        </w:rPr>
        <w:t>O</w:t>
      </w:r>
      <w:r w:rsidR="0083790A" w:rsidRPr="0083790A">
        <w:rPr>
          <w:rFonts w:ascii="Arial" w:hAnsi="Arial" w:cs="Arial"/>
          <w:b/>
          <w:sz w:val="20"/>
          <w:szCs w:val="20"/>
          <w:lang w:val="en-AU"/>
        </w:rPr>
        <w:t>bjectives/aims</w:t>
      </w:r>
    </w:p>
    <w:p w14:paraId="30DA6058" w14:textId="2B2B72C8" w:rsidR="007231EB" w:rsidRDefault="00A92159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A92159">
        <w:rPr>
          <w:rFonts w:ascii="Arial" w:hAnsi="Arial" w:cs="Arial"/>
          <w:sz w:val="20"/>
          <w:szCs w:val="20"/>
          <w:lang w:val="en-AU"/>
        </w:rPr>
        <w:t xml:space="preserve">Aims: 1 What is the overall effectiveness of the programme on: </w:t>
      </w:r>
      <w:proofErr w:type="spellStart"/>
      <w:r w:rsidRPr="00A92159">
        <w:rPr>
          <w:rFonts w:ascii="Arial" w:hAnsi="Arial" w:cs="Arial"/>
          <w:sz w:val="20"/>
          <w:szCs w:val="20"/>
          <w:lang w:val="en-AU"/>
        </w:rPr>
        <w:t>i</w:t>
      </w:r>
      <w:proofErr w:type="spellEnd"/>
      <w:r w:rsidRPr="00A92159">
        <w:rPr>
          <w:rFonts w:ascii="Arial" w:hAnsi="Arial" w:cs="Arial"/>
          <w:sz w:val="20"/>
          <w:szCs w:val="20"/>
          <w:lang w:val="en-AU"/>
        </w:rPr>
        <w:t>) reading attainment and emotional self-regulation ii) self-regulated learning and social skills. 2. Is there a differential impact for specific subgroups of children.</w:t>
      </w:r>
    </w:p>
    <w:p w14:paraId="3CDF36CD" w14:textId="77777777" w:rsidR="00A92159" w:rsidRPr="0083790A" w:rsidRDefault="00A92159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</w:p>
    <w:p w14:paraId="44AEE3BD" w14:textId="6DC747B4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>M</w:t>
      </w:r>
      <w:r w:rsidR="007231EB" w:rsidRPr="0083790A">
        <w:rPr>
          <w:rFonts w:ascii="Arial" w:hAnsi="Arial" w:cs="Arial"/>
          <w:b/>
          <w:sz w:val="20"/>
          <w:szCs w:val="20"/>
          <w:lang w:val="en-AU"/>
        </w:rPr>
        <w:t>ethods</w:t>
      </w:r>
    </w:p>
    <w:p w14:paraId="32B92438" w14:textId="1142ABF4" w:rsidR="007231EB" w:rsidRPr="0083790A" w:rsidRDefault="00A92159" w:rsidP="007D52AA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A92159">
        <w:rPr>
          <w:rFonts w:ascii="Arial" w:hAnsi="Arial" w:cs="Arial"/>
          <w:sz w:val="20"/>
          <w:szCs w:val="20"/>
          <w:lang w:val="en-AU"/>
        </w:rPr>
        <w:t xml:space="preserve">The RCT evaluation involving 83 schools (n=3904 pupils) was designed as an efficacy trial with schools randomly allocated to an intervention or control arm. Measures were administered pre and </w:t>
      </w:r>
      <w:proofErr w:type="spellStart"/>
      <w:r w:rsidRPr="00A92159">
        <w:rPr>
          <w:rFonts w:ascii="Arial" w:hAnsi="Arial" w:cs="Arial"/>
          <w:sz w:val="20"/>
          <w:szCs w:val="20"/>
          <w:lang w:val="en-AU"/>
        </w:rPr>
        <w:t>post test</w:t>
      </w:r>
      <w:proofErr w:type="spellEnd"/>
      <w:r w:rsidRPr="00A92159">
        <w:rPr>
          <w:rFonts w:ascii="Arial" w:hAnsi="Arial" w:cs="Arial"/>
          <w:sz w:val="20"/>
          <w:szCs w:val="20"/>
          <w:lang w:val="en-AU"/>
        </w:rPr>
        <w:t>. Analysis used multilevel regression modelling.</w:t>
      </w:r>
    </w:p>
    <w:p w14:paraId="3221C5B9" w14:textId="77777777" w:rsidR="00A92159" w:rsidRDefault="00A92159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</w:p>
    <w:p w14:paraId="03AF54E2" w14:textId="1116C8CB" w:rsidR="007231EB" w:rsidRPr="0083790A" w:rsidRDefault="0083790A" w:rsidP="007D52AA">
      <w:pPr>
        <w:spacing w:after="0" w:line="240" w:lineRule="auto"/>
        <w:rPr>
          <w:rFonts w:ascii="Arial" w:hAnsi="Arial" w:cs="Arial"/>
          <w:b/>
          <w:sz w:val="20"/>
          <w:szCs w:val="20"/>
          <w:lang w:val="en-AU"/>
        </w:rPr>
      </w:pPr>
      <w:r w:rsidRPr="0083790A">
        <w:rPr>
          <w:rFonts w:ascii="Arial" w:hAnsi="Arial" w:cs="Arial"/>
          <w:b/>
          <w:sz w:val="20"/>
          <w:szCs w:val="20"/>
          <w:lang w:val="en-AU"/>
        </w:rPr>
        <w:t xml:space="preserve">Main findings </w:t>
      </w:r>
    </w:p>
    <w:p w14:paraId="3C373CC7" w14:textId="77777777" w:rsidR="00A92159" w:rsidRPr="00A92159" w:rsidRDefault="00A92159" w:rsidP="00A92159">
      <w:pPr>
        <w:spacing w:after="0" w:line="240" w:lineRule="auto"/>
        <w:rPr>
          <w:rFonts w:ascii="Arial" w:hAnsi="Arial" w:cs="Arial"/>
          <w:sz w:val="20"/>
          <w:szCs w:val="20"/>
          <w:lang w:val="en-AU"/>
        </w:rPr>
      </w:pPr>
      <w:r w:rsidRPr="00A92159">
        <w:rPr>
          <w:rFonts w:ascii="Arial" w:hAnsi="Arial" w:cs="Arial"/>
          <w:sz w:val="20"/>
          <w:szCs w:val="20"/>
          <w:lang w:val="en-AU"/>
        </w:rPr>
        <w:t>Main Effects: No impact on reading attainment, emotional self-regulation &amp; social skills. There was a small impact on self-regulated learning. Subgroup analysis: No evidence of differential effects on any outcome for different groups of children.</w:t>
      </w:r>
    </w:p>
    <w:p w14:paraId="735A9499" w14:textId="2E236A32" w:rsidR="00B12714" w:rsidRPr="0083790A" w:rsidRDefault="00A92159" w:rsidP="00A92159">
      <w:pPr>
        <w:spacing w:after="0" w:line="240" w:lineRule="auto"/>
        <w:rPr>
          <w:rFonts w:ascii="Arial" w:eastAsia="Times New Roman" w:hAnsi="Arial" w:cs="Arial"/>
          <w:b/>
        </w:rPr>
      </w:pPr>
      <w:r w:rsidRPr="00A92159">
        <w:rPr>
          <w:rFonts w:ascii="Arial" w:hAnsi="Arial" w:cs="Arial"/>
          <w:sz w:val="20"/>
          <w:szCs w:val="20"/>
          <w:lang w:val="en-AU"/>
        </w:rPr>
        <w:tab/>
      </w:r>
    </w:p>
    <w:p w14:paraId="75039502" w14:textId="22DCE3F9" w:rsidR="00D919DA" w:rsidRPr="0083790A" w:rsidRDefault="00D919DA" w:rsidP="007D52AA">
      <w:pPr>
        <w:spacing w:after="0"/>
        <w:rPr>
          <w:rFonts w:ascii="Arial" w:eastAsia="Times New Roman" w:hAnsi="Arial" w:cs="Arial"/>
          <w:b/>
        </w:rPr>
      </w:pPr>
    </w:p>
    <w:sectPr w:rsidR="00D919DA" w:rsidRPr="0083790A" w:rsidSect="00BF1BCC">
      <w:headerReference w:type="default" r:id="rId8"/>
      <w:footerReference w:type="default" r:id="rId9"/>
      <w:pgSz w:w="11907" w:h="16839" w:code="9"/>
      <w:pgMar w:top="1440" w:right="1440" w:bottom="1440" w:left="1440" w:header="708" w:footer="5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82C2E" w14:textId="77777777" w:rsidR="00754F55" w:rsidRDefault="00754F55" w:rsidP="003C4168">
      <w:pPr>
        <w:spacing w:after="0" w:line="240" w:lineRule="auto"/>
      </w:pPr>
      <w:r>
        <w:separator/>
      </w:r>
    </w:p>
  </w:endnote>
  <w:endnote w:type="continuationSeparator" w:id="0">
    <w:p w14:paraId="5B9082C4" w14:textId="77777777" w:rsidR="00754F55" w:rsidRDefault="00754F55" w:rsidP="003C4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Yu Gothic UI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0BC7D" w14:textId="783584F1" w:rsidR="00660174" w:rsidRPr="00457737" w:rsidRDefault="00660174" w:rsidP="00457737">
    <w:pPr>
      <w:pStyle w:val="Footer"/>
      <w:jc w:val="center"/>
      <w:rPr>
        <w:rFonts w:ascii="Arial Black" w:hAnsi="Arial Black"/>
        <w:color w:val="7F7F7F" w:themeColor="text1" w:themeTint="80"/>
        <w:sz w:val="38"/>
        <w:lang w:val="en-A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9B033F" w14:textId="77777777" w:rsidR="00754F55" w:rsidRDefault="00754F55" w:rsidP="003C4168">
      <w:pPr>
        <w:spacing w:after="0" w:line="240" w:lineRule="auto"/>
      </w:pPr>
      <w:r>
        <w:separator/>
      </w:r>
    </w:p>
  </w:footnote>
  <w:footnote w:type="continuationSeparator" w:id="0">
    <w:p w14:paraId="2B6034C4" w14:textId="77777777" w:rsidR="00754F55" w:rsidRDefault="00754F55" w:rsidP="003C4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FC6883" w14:textId="6F50C45F" w:rsidR="00660174" w:rsidRDefault="00660174">
    <w:pPr>
      <w:pStyle w:val="Header"/>
    </w:pPr>
  </w:p>
  <w:p w14:paraId="630D9F9F" w14:textId="77777777" w:rsidR="00660174" w:rsidRDefault="0066017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73E7"/>
    <w:multiLevelType w:val="hybridMultilevel"/>
    <w:tmpl w:val="7DB88C66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13E55B3E"/>
    <w:multiLevelType w:val="hybridMultilevel"/>
    <w:tmpl w:val="4F587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D62588"/>
    <w:multiLevelType w:val="hybridMultilevel"/>
    <w:tmpl w:val="26A8595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91643"/>
    <w:multiLevelType w:val="hybridMultilevel"/>
    <w:tmpl w:val="822A21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E966FF"/>
    <w:multiLevelType w:val="hybridMultilevel"/>
    <w:tmpl w:val="23B2D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E52179"/>
    <w:multiLevelType w:val="multilevel"/>
    <w:tmpl w:val="93C0B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D257830"/>
    <w:multiLevelType w:val="hybridMultilevel"/>
    <w:tmpl w:val="26667A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5557F6C"/>
    <w:multiLevelType w:val="multilevel"/>
    <w:tmpl w:val="BFEE9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0256884"/>
    <w:multiLevelType w:val="hybridMultilevel"/>
    <w:tmpl w:val="975885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3B1712"/>
    <w:multiLevelType w:val="hybridMultilevel"/>
    <w:tmpl w:val="50BEE9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16C7F"/>
    <w:multiLevelType w:val="hybridMultilevel"/>
    <w:tmpl w:val="109A58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7E970AE"/>
    <w:multiLevelType w:val="hybridMultilevel"/>
    <w:tmpl w:val="D82A55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838506A"/>
    <w:multiLevelType w:val="multilevel"/>
    <w:tmpl w:val="6864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3E38BD"/>
    <w:multiLevelType w:val="hybridMultilevel"/>
    <w:tmpl w:val="EAC89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B37797"/>
    <w:multiLevelType w:val="hybridMultilevel"/>
    <w:tmpl w:val="83F83E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5"/>
  </w:num>
  <w:num w:numId="3">
    <w:abstractNumId w:val="12"/>
  </w:num>
  <w:num w:numId="4">
    <w:abstractNumId w:val="3"/>
  </w:num>
  <w:num w:numId="5">
    <w:abstractNumId w:val="10"/>
  </w:num>
  <w:num w:numId="6">
    <w:abstractNumId w:val="1"/>
  </w:num>
  <w:num w:numId="7">
    <w:abstractNumId w:val="4"/>
  </w:num>
  <w:num w:numId="8">
    <w:abstractNumId w:val="14"/>
  </w:num>
  <w:num w:numId="9">
    <w:abstractNumId w:val="6"/>
  </w:num>
  <w:num w:numId="10">
    <w:abstractNumId w:val="11"/>
  </w:num>
  <w:num w:numId="11">
    <w:abstractNumId w:val="13"/>
  </w:num>
  <w:num w:numId="12">
    <w:abstractNumId w:val="9"/>
  </w:num>
  <w:num w:numId="13">
    <w:abstractNumId w:val="0"/>
  </w:num>
  <w:num w:numId="14">
    <w:abstractNumId w:val="2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A86"/>
    <w:rsid w:val="00011F2A"/>
    <w:rsid w:val="00021393"/>
    <w:rsid w:val="000328B5"/>
    <w:rsid w:val="00041165"/>
    <w:rsid w:val="00054817"/>
    <w:rsid w:val="000A247E"/>
    <w:rsid w:val="000B3948"/>
    <w:rsid w:val="000D17F9"/>
    <w:rsid w:val="000D1D57"/>
    <w:rsid w:val="000D3C9D"/>
    <w:rsid w:val="000F00DD"/>
    <w:rsid w:val="000F0C06"/>
    <w:rsid w:val="001074DF"/>
    <w:rsid w:val="00111A51"/>
    <w:rsid w:val="00122532"/>
    <w:rsid w:val="0014001B"/>
    <w:rsid w:val="00145940"/>
    <w:rsid w:val="001842A8"/>
    <w:rsid w:val="00191200"/>
    <w:rsid w:val="001A0564"/>
    <w:rsid w:val="001A2088"/>
    <w:rsid w:val="001B5E33"/>
    <w:rsid w:val="001C47A0"/>
    <w:rsid w:val="001D4267"/>
    <w:rsid w:val="001E17A8"/>
    <w:rsid w:val="001E5424"/>
    <w:rsid w:val="00214C4D"/>
    <w:rsid w:val="0022045C"/>
    <w:rsid w:val="00220CDB"/>
    <w:rsid w:val="00261EB4"/>
    <w:rsid w:val="00293AA4"/>
    <w:rsid w:val="002A0EAA"/>
    <w:rsid w:val="002B6643"/>
    <w:rsid w:val="002D17C6"/>
    <w:rsid w:val="002F07AC"/>
    <w:rsid w:val="00326479"/>
    <w:rsid w:val="00341541"/>
    <w:rsid w:val="00354666"/>
    <w:rsid w:val="003B4148"/>
    <w:rsid w:val="003B5C77"/>
    <w:rsid w:val="003C4168"/>
    <w:rsid w:val="003D0131"/>
    <w:rsid w:val="003D1F3B"/>
    <w:rsid w:val="004459E3"/>
    <w:rsid w:val="00453EEF"/>
    <w:rsid w:val="00457737"/>
    <w:rsid w:val="00464AFE"/>
    <w:rsid w:val="004846F6"/>
    <w:rsid w:val="00485566"/>
    <w:rsid w:val="004A3322"/>
    <w:rsid w:val="0050147D"/>
    <w:rsid w:val="005138ED"/>
    <w:rsid w:val="005147E9"/>
    <w:rsid w:val="0053113C"/>
    <w:rsid w:val="005317FD"/>
    <w:rsid w:val="00547E04"/>
    <w:rsid w:val="00555EC7"/>
    <w:rsid w:val="0057083E"/>
    <w:rsid w:val="00583790"/>
    <w:rsid w:val="00590E27"/>
    <w:rsid w:val="005C0938"/>
    <w:rsid w:val="00600146"/>
    <w:rsid w:val="006040CD"/>
    <w:rsid w:val="0060416A"/>
    <w:rsid w:val="00610761"/>
    <w:rsid w:val="00635D4A"/>
    <w:rsid w:val="00635DAC"/>
    <w:rsid w:val="00643BF0"/>
    <w:rsid w:val="00646636"/>
    <w:rsid w:val="00660174"/>
    <w:rsid w:val="0068048C"/>
    <w:rsid w:val="00696A08"/>
    <w:rsid w:val="006A5A86"/>
    <w:rsid w:val="006D0974"/>
    <w:rsid w:val="00700D73"/>
    <w:rsid w:val="00704FB2"/>
    <w:rsid w:val="00711B13"/>
    <w:rsid w:val="0071789F"/>
    <w:rsid w:val="007231EB"/>
    <w:rsid w:val="0073151C"/>
    <w:rsid w:val="00754F55"/>
    <w:rsid w:val="0076692A"/>
    <w:rsid w:val="007709F0"/>
    <w:rsid w:val="00770DE7"/>
    <w:rsid w:val="00796ABC"/>
    <w:rsid w:val="007B5104"/>
    <w:rsid w:val="007C55CD"/>
    <w:rsid w:val="007C76D5"/>
    <w:rsid w:val="007D52AA"/>
    <w:rsid w:val="007E5370"/>
    <w:rsid w:val="007F1794"/>
    <w:rsid w:val="008030EC"/>
    <w:rsid w:val="00824622"/>
    <w:rsid w:val="00827ACC"/>
    <w:rsid w:val="0083790A"/>
    <w:rsid w:val="00860EC6"/>
    <w:rsid w:val="00874ECE"/>
    <w:rsid w:val="0087738D"/>
    <w:rsid w:val="00880CB9"/>
    <w:rsid w:val="00881693"/>
    <w:rsid w:val="00893C0D"/>
    <w:rsid w:val="008A65DC"/>
    <w:rsid w:val="008B014D"/>
    <w:rsid w:val="008B7B41"/>
    <w:rsid w:val="008C6637"/>
    <w:rsid w:val="008D4901"/>
    <w:rsid w:val="008E284C"/>
    <w:rsid w:val="008F205E"/>
    <w:rsid w:val="00981BC7"/>
    <w:rsid w:val="009C24A6"/>
    <w:rsid w:val="009C7239"/>
    <w:rsid w:val="009D0413"/>
    <w:rsid w:val="009E21CE"/>
    <w:rsid w:val="009F7D83"/>
    <w:rsid w:val="00A211F8"/>
    <w:rsid w:val="00A21398"/>
    <w:rsid w:val="00A32486"/>
    <w:rsid w:val="00A4472C"/>
    <w:rsid w:val="00A47ED1"/>
    <w:rsid w:val="00A50406"/>
    <w:rsid w:val="00A65921"/>
    <w:rsid w:val="00A676F4"/>
    <w:rsid w:val="00A71C98"/>
    <w:rsid w:val="00A71CA8"/>
    <w:rsid w:val="00A82563"/>
    <w:rsid w:val="00A8452B"/>
    <w:rsid w:val="00A859D1"/>
    <w:rsid w:val="00A92159"/>
    <w:rsid w:val="00AA6DED"/>
    <w:rsid w:val="00AB1D19"/>
    <w:rsid w:val="00AE3205"/>
    <w:rsid w:val="00B07304"/>
    <w:rsid w:val="00B12714"/>
    <w:rsid w:val="00B2291E"/>
    <w:rsid w:val="00B22EA9"/>
    <w:rsid w:val="00B30929"/>
    <w:rsid w:val="00B57E24"/>
    <w:rsid w:val="00B6274B"/>
    <w:rsid w:val="00B853C1"/>
    <w:rsid w:val="00BA4BA8"/>
    <w:rsid w:val="00BD4965"/>
    <w:rsid w:val="00BF1BCC"/>
    <w:rsid w:val="00C3002F"/>
    <w:rsid w:val="00C31CC5"/>
    <w:rsid w:val="00C43AE6"/>
    <w:rsid w:val="00C64D55"/>
    <w:rsid w:val="00C73E39"/>
    <w:rsid w:val="00C74127"/>
    <w:rsid w:val="00C81CCB"/>
    <w:rsid w:val="00CB3EE5"/>
    <w:rsid w:val="00CB5B52"/>
    <w:rsid w:val="00CC10EE"/>
    <w:rsid w:val="00D573C9"/>
    <w:rsid w:val="00D61431"/>
    <w:rsid w:val="00D62C6E"/>
    <w:rsid w:val="00D65CB0"/>
    <w:rsid w:val="00D919DA"/>
    <w:rsid w:val="00D91A7E"/>
    <w:rsid w:val="00DB4595"/>
    <w:rsid w:val="00DB5FC7"/>
    <w:rsid w:val="00DB60FB"/>
    <w:rsid w:val="00DC6C53"/>
    <w:rsid w:val="00DD2247"/>
    <w:rsid w:val="00DF16CD"/>
    <w:rsid w:val="00E31423"/>
    <w:rsid w:val="00E316AC"/>
    <w:rsid w:val="00E46180"/>
    <w:rsid w:val="00E54665"/>
    <w:rsid w:val="00E8430C"/>
    <w:rsid w:val="00EB42BD"/>
    <w:rsid w:val="00EC134F"/>
    <w:rsid w:val="00EC263B"/>
    <w:rsid w:val="00F314EF"/>
    <w:rsid w:val="00F42A0F"/>
    <w:rsid w:val="00F517AA"/>
    <w:rsid w:val="00F54841"/>
    <w:rsid w:val="00FB4F7E"/>
    <w:rsid w:val="00FC4D2A"/>
    <w:rsid w:val="00FD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4A7FF9"/>
  <w15:docId w15:val="{3B14DE75-F552-44DD-AB68-CFB7631C9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A0F"/>
  </w:style>
  <w:style w:type="paragraph" w:styleId="Heading1">
    <w:name w:val="heading 1"/>
    <w:basedOn w:val="Normal"/>
    <w:next w:val="Normal"/>
    <w:link w:val="Heading1Char"/>
    <w:uiPriority w:val="9"/>
    <w:qFormat/>
    <w:rsid w:val="00F42A0F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42A0F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42A0F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2A0F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2A0F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2A0F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2A0F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2A0F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2A0F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2A0F"/>
    <w:rPr>
      <w:i/>
      <w:iCs/>
      <w:smallCaps/>
      <w:spacing w:val="5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A5A86"/>
    <w:rPr>
      <w:rFonts w:ascii="Arial" w:hAnsi="Arial" w:cs="Arial" w:hint="default"/>
      <w:color w:val="000000"/>
      <w:u w:val="single"/>
    </w:rPr>
  </w:style>
  <w:style w:type="paragraph" w:styleId="NormalWeb">
    <w:name w:val="Normal (Web)"/>
    <w:basedOn w:val="Normal"/>
    <w:uiPriority w:val="99"/>
    <w:semiHidden/>
    <w:unhideWhenUsed/>
    <w:rsid w:val="006A5A8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F42A0F"/>
    <w:pPr>
      <w:ind w:left="720"/>
      <w:contextualSpacing/>
    </w:pPr>
  </w:style>
  <w:style w:type="paragraph" w:customStyle="1" w:styleId="Default">
    <w:name w:val="Default"/>
    <w:rsid w:val="00590E27"/>
    <w:pPr>
      <w:autoSpaceDE w:val="0"/>
      <w:autoSpaceDN w:val="0"/>
      <w:adjustRightInd w:val="0"/>
      <w:spacing w:after="0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F42A0F"/>
    <w:rPr>
      <w:smallCaps/>
      <w:spacing w:val="5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F42A0F"/>
    <w:rPr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2A0F"/>
    <w:rPr>
      <w:b/>
      <w:bCs/>
      <w:spacing w:val="5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2A0F"/>
    <w:rPr>
      <w:i/>
      <w:i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2A0F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2A0F"/>
    <w:rPr>
      <w:b/>
      <w:bCs/>
      <w:i/>
      <w:iCs/>
      <w:color w:val="5A5A5A" w:themeColor="text1" w:themeTint="A5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2A0F"/>
    <w:rPr>
      <w:b/>
      <w:bC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2A0F"/>
    <w:rPr>
      <w:b/>
      <w:bCs/>
      <w:i/>
      <w:iCs/>
      <w:color w:val="7F7F7F" w:themeColor="text1" w:themeTint="80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42A0F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42A0F"/>
    <w:rPr>
      <w:smallCaps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2A0F"/>
    <w:rPr>
      <w:i/>
      <w:iCs/>
      <w:smallCaps/>
      <w:spacing w:val="1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2A0F"/>
    <w:rPr>
      <w:i/>
      <w:iCs/>
      <w:smallCaps/>
      <w:spacing w:val="10"/>
      <w:sz w:val="28"/>
      <w:szCs w:val="28"/>
    </w:rPr>
  </w:style>
  <w:style w:type="character" w:styleId="Strong">
    <w:name w:val="Strong"/>
    <w:uiPriority w:val="22"/>
    <w:qFormat/>
    <w:rsid w:val="00F42A0F"/>
    <w:rPr>
      <w:b/>
      <w:bCs/>
    </w:rPr>
  </w:style>
  <w:style w:type="character" w:styleId="Emphasis">
    <w:name w:val="Emphasis"/>
    <w:uiPriority w:val="20"/>
    <w:qFormat/>
    <w:rsid w:val="00F42A0F"/>
    <w:rPr>
      <w:b/>
      <w:bCs/>
      <w:i/>
      <w:iCs/>
      <w:spacing w:val="10"/>
    </w:rPr>
  </w:style>
  <w:style w:type="paragraph" w:styleId="NoSpacing">
    <w:name w:val="No Spacing"/>
    <w:basedOn w:val="Normal"/>
    <w:uiPriority w:val="1"/>
    <w:qFormat/>
    <w:rsid w:val="00F42A0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F42A0F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F42A0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2A0F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2A0F"/>
    <w:rPr>
      <w:i/>
      <w:iCs/>
    </w:rPr>
  </w:style>
  <w:style w:type="character" w:styleId="SubtleEmphasis">
    <w:name w:val="Subtle Emphasis"/>
    <w:uiPriority w:val="19"/>
    <w:qFormat/>
    <w:rsid w:val="00F42A0F"/>
    <w:rPr>
      <w:i/>
      <w:iCs/>
    </w:rPr>
  </w:style>
  <w:style w:type="character" w:styleId="IntenseEmphasis">
    <w:name w:val="Intense Emphasis"/>
    <w:uiPriority w:val="21"/>
    <w:qFormat/>
    <w:rsid w:val="00F42A0F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F42A0F"/>
    <w:rPr>
      <w:smallCaps/>
    </w:rPr>
  </w:style>
  <w:style w:type="character" w:styleId="IntenseReference">
    <w:name w:val="Intense Reference"/>
    <w:uiPriority w:val="32"/>
    <w:qFormat/>
    <w:rsid w:val="00F42A0F"/>
    <w:rPr>
      <w:b/>
      <w:bCs/>
      <w:smallCaps/>
    </w:rPr>
  </w:style>
  <w:style w:type="character" w:styleId="BookTitle">
    <w:name w:val="Book Title"/>
    <w:basedOn w:val="DefaultParagraphFont"/>
    <w:uiPriority w:val="33"/>
    <w:qFormat/>
    <w:rsid w:val="00F42A0F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A0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168"/>
  </w:style>
  <w:style w:type="paragraph" w:styleId="Footer">
    <w:name w:val="footer"/>
    <w:basedOn w:val="Normal"/>
    <w:link w:val="FooterChar"/>
    <w:uiPriority w:val="99"/>
    <w:unhideWhenUsed/>
    <w:rsid w:val="003C41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168"/>
  </w:style>
  <w:style w:type="paragraph" w:styleId="DocumentMap">
    <w:name w:val="Document Map"/>
    <w:basedOn w:val="Normal"/>
    <w:link w:val="DocumentMap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178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78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78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78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789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8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89F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457737"/>
    <w:rPr>
      <w:color w:val="808080"/>
    </w:rPr>
  </w:style>
  <w:style w:type="character" w:customStyle="1" w:styleId="Style1">
    <w:name w:val="Style1"/>
    <w:basedOn w:val="DefaultParagraphFont"/>
    <w:uiPriority w:val="1"/>
    <w:rsid w:val="00874ECE"/>
    <w:rPr>
      <w:rFonts w:ascii="Calibri" w:hAnsi="Calibri"/>
      <w:i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2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39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17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C820D4-2A10-4AD6-9AFF-904585435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Royal Children's Hospital</Company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RCH</dc:creator>
  <cp:lastModifiedBy>Maddison Bourke</cp:lastModifiedBy>
  <cp:revision>2</cp:revision>
  <cp:lastPrinted>2013-02-08T01:20:00Z</cp:lastPrinted>
  <dcterms:created xsi:type="dcterms:W3CDTF">2018-08-08T01:39:00Z</dcterms:created>
  <dcterms:modified xsi:type="dcterms:W3CDTF">2018-08-08T01:39:00Z</dcterms:modified>
</cp:coreProperties>
</file>