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94DCEB" w14:textId="77777777" w:rsidR="008F7B80" w:rsidRDefault="008F7B80" w:rsidP="003D1F3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A107488" w14:textId="6C20CE3D" w:rsidR="00B12714" w:rsidRPr="008F7B80" w:rsidRDefault="008F7B80" w:rsidP="003D1F3B">
      <w:pPr>
        <w:spacing w:after="0" w:line="240" w:lineRule="auto"/>
        <w:rPr>
          <w:rFonts w:ascii="Arial" w:eastAsia="Times New Roman" w:hAnsi="Arial" w:cs="Arial"/>
          <w:b/>
          <w:sz w:val="24"/>
          <w:szCs w:val="20"/>
        </w:rPr>
      </w:pPr>
      <w:r w:rsidRPr="008F7B80">
        <w:rPr>
          <w:rFonts w:ascii="Arial" w:eastAsia="Times New Roman" w:hAnsi="Arial" w:cs="Arial"/>
          <w:b/>
          <w:sz w:val="24"/>
          <w:szCs w:val="20"/>
        </w:rPr>
        <w:t>PAPER NU</w:t>
      </w:r>
      <w:bookmarkStart w:id="0" w:name="_GoBack"/>
      <w:bookmarkEnd w:id="0"/>
      <w:r w:rsidRPr="008F7B80">
        <w:rPr>
          <w:rFonts w:ascii="Arial" w:eastAsia="Times New Roman" w:hAnsi="Arial" w:cs="Arial"/>
          <w:b/>
          <w:sz w:val="24"/>
          <w:szCs w:val="20"/>
        </w:rPr>
        <w:t>MBER #238</w:t>
      </w:r>
    </w:p>
    <w:p w14:paraId="2EE2A5BE" w14:textId="3A3F2D16" w:rsidR="00A4472C" w:rsidRPr="008F7B80" w:rsidRDefault="00C3435D" w:rsidP="003D1F3B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8F7B80">
        <w:rPr>
          <w:rFonts w:ascii="Arial" w:hAnsi="Arial" w:cs="Arial"/>
          <w:b/>
          <w:color w:val="000000"/>
          <w:shd w:val="clear" w:color="auto" w:fill="FFFFFF"/>
        </w:rPr>
        <w:t xml:space="preserve">Creating an agile and adaptive </w:t>
      </w:r>
      <w:proofErr w:type="spellStart"/>
      <w:r w:rsidRPr="008F7B80">
        <w:rPr>
          <w:rFonts w:ascii="Arial" w:hAnsi="Arial" w:cs="Arial"/>
          <w:b/>
          <w:color w:val="000000"/>
          <w:shd w:val="clear" w:color="auto" w:fill="FFFFFF"/>
        </w:rPr>
        <w:t>organisational</w:t>
      </w:r>
      <w:proofErr w:type="spellEnd"/>
      <w:r w:rsidRPr="008F7B80">
        <w:rPr>
          <w:rFonts w:ascii="Arial" w:hAnsi="Arial" w:cs="Arial"/>
          <w:b/>
          <w:color w:val="000000"/>
          <w:shd w:val="clear" w:color="auto" w:fill="FFFFFF"/>
        </w:rPr>
        <w:t xml:space="preserve"> culture for sustainable system transformations</w:t>
      </w:r>
    </w:p>
    <w:p w14:paraId="28F602DA" w14:textId="26C6831A" w:rsidR="00CB3EE5" w:rsidRPr="0083790A" w:rsidRDefault="00CB3EE5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0839B606" w14:textId="158EF6C2" w:rsidR="00C3435D" w:rsidRPr="008F7B80" w:rsidRDefault="008F7B80" w:rsidP="00EB42BD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Presenting Author</w:t>
      </w:r>
    </w:p>
    <w:p w14:paraId="50EC53FD" w14:textId="25E2C8AF" w:rsidR="00EB42BD" w:rsidRPr="0083790A" w:rsidRDefault="00C3435D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Dr.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Jayaram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Subramanian</w:t>
      </w:r>
    </w:p>
    <w:p w14:paraId="29DB496A" w14:textId="25CE11BA" w:rsidR="000F00DD" w:rsidRDefault="000F00DD" w:rsidP="007D52AA">
      <w:pPr>
        <w:spacing w:after="0" w:line="240" w:lineRule="auto"/>
        <w:rPr>
          <w:rFonts w:ascii="Arial" w:hAnsi="Arial" w:cs="Arial"/>
          <w:b/>
          <w:lang w:val="en-AU"/>
        </w:rPr>
      </w:pPr>
    </w:p>
    <w:p w14:paraId="141D9E6D" w14:textId="77777777" w:rsidR="00C3435D" w:rsidRDefault="00EB42BD" w:rsidP="008F7B80">
      <w:pPr>
        <w:spacing w:after="0"/>
        <w:rPr>
          <w:rFonts w:ascii="Arial" w:hAnsi="Arial" w:cs="Arial"/>
          <w:sz w:val="20"/>
          <w:szCs w:val="20"/>
          <w:lang w:val="en-AU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>Affiliation</w:t>
      </w:r>
      <w:r w:rsidR="000B3948" w:rsidRPr="0083790A">
        <w:rPr>
          <w:rFonts w:ascii="Arial" w:hAnsi="Arial" w:cs="Arial"/>
          <w:b/>
          <w:sz w:val="20"/>
          <w:szCs w:val="20"/>
          <w:lang w:val="en-AU"/>
        </w:rPr>
        <w:t xml:space="preserve"> </w:t>
      </w:r>
    </w:p>
    <w:p w14:paraId="28EFE90C" w14:textId="4C4BB57E" w:rsidR="0083790A" w:rsidRPr="00122532" w:rsidRDefault="00C3435D" w:rsidP="00457737">
      <w:pPr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Faculty of Medical and Health Sciences, University of Auckland</w:t>
      </w:r>
      <w:r w:rsidR="00080DCB">
        <w:rPr>
          <w:rFonts w:ascii="Arial" w:eastAsia="Times New Roman" w:hAnsi="Arial" w:cs="Arial"/>
          <w:sz w:val="20"/>
          <w:szCs w:val="20"/>
        </w:rPr>
        <w:t xml:space="preserve">, New Zealand </w:t>
      </w:r>
    </w:p>
    <w:p w14:paraId="44EC24DD" w14:textId="42B5A18D" w:rsidR="00796ABC" w:rsidRPr="0083790A" w:rsidRDefault="00796ABC" w:rsidP="00796AB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Country of residence</w:t>
      </w:r>
    </w:p>
    <w:p w14:paraId="324F1591" w14:textId="6A19A0A3" w:rsidR="00796ABC" w:rsidRPr="0083790A" w:rsidRDefault="00C3435D" w:rsidP="00796AB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India</w:t>
      </w:r>
    </w:p>
    <w:p w14:paraId="6342468C" w14:textId="77777777" w:rsidR="00796ABC" w:rsidRDefault="00796ABC" w:rsidP="000F00DD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2330226B" w14:textId="33810AE3" w:rsidR="00C3435D" w:rsidRPr="008F7B80" w:rsidRDefault="003B4148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b/>
          <w:sz w:val="20"/>
          <w:szCs w:val="20"/>
          <w:lang w:val="en-AU"/>
        </w:rPr>
        <w:t>O</w:t>
      </w:r>
      <w:r w:rsidR="0083790A" w:rsidRPr="0083790A">
        <w:rPr>
          <w:rFonts w:ascii="Arial" w:hAnsi="Arial" w:cs="Arial"/>
          <w:b/>
          <w:sz w:val="20"/>
          <w:szCs w:val="20"/>
          <w:lang w:val="en-AU"/>
        </w:rPr>
        <w:t>bjectives/aims</w:t>
      </w:r>
      <w:r w:rsidR="00881693" w:rsidRPr="0083790A">
        <w:rPr>
          <w:rFonts w:ascii="Arial" w:hAnsi="Arial" w:cs="Arial"/>
          <w:b/>
          <w:sz w:val="20"/>
          <w:szCs w:val="20"/>
          <w:lang w:val="en-AU"/>
        </w:rPr>
        <w:t xml:space="preserve"> </w:t>
      </w:r>
    </w:p>
    <w:p w14:paraId="45D88317" w14:textId="09DEDB8A" w:rsidR="00C3435D" w:rsidRPr="00C3435D" w:rsidRDefault="00C3435D" w:rsidP="00080DC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val="en-NZ" w:eastAsia="zh-CN" w:bidi="gu-IN"/>
        </w:rPr>
      </w:pPr>
      <w:r w:rsidRPr="00C3435D">
        <w:rPr>
          <w:rFonts w:ascii="Arial" w:eastAsia="Times New Roman" w:hAnsi="Arial" w:cs="Arial"/>
          <w:color w:val="000000"/>
          <w:sz w:val="20"/>
          <w:szCs w:val="20"/>
          <w:lang w:val="en-NZ" w:eastAsia="zh-CN" w:bidi="gu-IN"/>
        </w:rPr>
        <w:t>Encouraging practitioners to implement disruptive, evidence-based change is a global challenge for health services and other fields. Research suggests translating evidence into real-world settings cou</w:t>
      </w:r>
      <w:r>
        <w:rPr>
          <w:rFonts w:ascii="Arial" w:eastAsia="Times New Roman" w:hAnsi="Arial" w:cs="Arial"/>
          <w:color w:val="000000"/>
          <w:sz w:val="20"/>
          <w:szCs w:val="20"/>
          <w:lang w:val="en-NZ" w:eastAsia="zh-CN" w:bidi="gu-IN"/>
        </w:rPr>
        <w:t xml:space="preserve">ld take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en-NZ" w:eastAsia="zh-CN" w:bidi="gu-IN"/>
        </w:rPr>
        <w:t>atleast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en-NZ" w:eastAsia="zh-CN" w:bidi="gu-IN"/>
        </w:rPr>
        <w:t xml:space="preserve"> 17 years. </w:t>
      </w:r>
      <w:r w:rsidR="00080DCB">
        <w:rPr>
          <w:rFonts w:ascii="Arial" w:eastAsia="Times New Roman" w:hAnsi="Arial" w:cs="Arial"/>
          <w:color w:val="000000"/>
          <w:sz w:val="20"/>
          <w:szCs w:val="20"/>
          <w:lang w:val="en-NZ" w:eastAsia="zh-CN" w:bidi="gu-IN"/>
        </w:rPr>
        <w:t>Thus,</w:t>
      </w:r>
      <w:r w:rsidR="00080DCB" w:rsidRPr="00C3435D">
        <w:rPr>
          <w:rFonts w:ascii="Arial" w:eastAsia="Times New Roman" w:hAnsi="Arial" w:cs="Arial"/>
          <w:color w:val="000000"/>
          <w:sz w:val="20"/>
          <w:szCs w:val="20"/>
          <w:lang w:val="en-NZ" w:eastAsia="zh-CN" w:bidi="gu-IN"/>
        </w:rPr>
        <w:t xml:space="preserve"> nurturing</w:t>
      </w:r>
      <w:r w:rsidRPr="00C3435D">
        <w:rPr>
          <w:rFonts w:ascii="Arial" w:eastAsia="Times New Roman" w:hAnsi="Arial" w:cs="Arial"/>
          <w:color w:val="000000"/>
          <w:sz w:val="20"/>
          <w:szCs w:val="20"/>
          <w:lang w:val="en-NZ" w:eastAsia="zh-CN" w:bidi="gu-IN"/>
        </w:rPr>
        <w:t xml:space="preserve"> an innovation culture is understandably complicated in settings that provide chronic illness care for communities. However, bridging this implementation gap is fundamental for improved community health outcomes.</w:t>
      </w:r>
    </w:p>
    <w:p w14:paraId="1E29D3FD" w14:textId="77777777" w:rsidR="00C3435D" w:rsidRPr="00C3435D" w:rsidRDefault="00C3435D" w:rsidP="00080DC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val="en-NZ" w:eastAsia="zh-CN" w:bidi="gu-IN"/>
        </w:rPr>
      </w:pPr>
      <w:r w:rsidRPr="00C3435D">
        <w:rPr>
          <w:rFonts w:ascii="Arial" w:eastAsia="Times New Roman" w:hAnsi="Arial" w:cs="Arial"/>
          <w:color w:val="000000"/>
          <w:sz w:val="20"/>
          <w:szCs w:val="20"/>
          <w:lang w:val="en-NZ" w:eastAsia="zh-CN" w:bidi="gu-IN"/>
        </w:rPr>
        <w:t>                                          </w:t>
      </w:r>
    </w:p>
    <w:p w14:paraId="45B64117" w14:textId="4598E60B" w:rsidR="00C3435D" w:rsidRPr="00C3435D" w:rsidRDefault="00C3435D" w:rsidP="00080DC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val="en-NZ" w:eastAsia="zh-CN" w:bidi="gu-IN"/>
        </w:rPr>
      </w:pPr>
      <w:r w:rsidRPr="00C3435D">
        <w:rPr>
          <w:rFonts w:ascii="Arial" w:eastAsia="Times New Roman" w:hAnsi="Arial" w:cs="Arial"/>
          <w:i/>
          <w:iCs/>
          <w:color w:val="000000"/>
          <w:sz w:val="20"/>
          <w:szCs w:val="20"/>
          <w:lang w:val="en-NZ" w:eastAsia="zh-CN" w:bidi="gu-IN"/>
        </w:rPr>
        <w:t>Research question:</w:t>
      </w:r>
      <w:r w:rsidRPr="00C3435D">
        <w:rPr>
          <w:rFonts w:ascii="Arial" w:eastAsia="Times New Roman" w:hAnsi="Arial" w:cs="Arial"/>
          <w:color w:val="000000"/>
          <w:sz w:val="20"/>
          <w:szCs w:val="20"/>
          <w:lang w:val="en-NZ" w:eastAsia="zh-CN" w:bidi="gu-IN"/>
        </w:rPr>
        <w:t xml:space="preserve"> How, why and in what context can we achieve the commitment of practitioners towards transformational change in </w:t>
      </w:r>
      <w:r w:rsidR="00080DCB">
        <w:rPr>
          <w:rFonts w:ascii="Arial" w:eastAsia="Times New Roman" w:hAnsi="Arial" w:cs="Arial"/>
          <w:color w:val="000000"/>
          <w:sz w:val="20"/>
          <w:szCs w:val="20"/>
          <w:lang w:val="en-NZ" w:eastAsia="zh-CN" w:bidi="gu-IN"/>
        </w:rPr>
        <w:t xml:space="preserve">health </w:t>
      </w:r>
      <w:r w:rsidRPr="00C3435D">
        <w:rPr>
          <w:rFonts w:ascii="Arial" w:eastAsia="Times New Roman" w:hAnsi="Arial" w:cs="Arial"/>
          <w:color w:val="000000"/>
          <w:sz w:val="20"/>
          <w:szCs w:val="20"/>
          <w:lang w:val="en-NZ" w:eastAsia="zh-CN" w:bidi="gu-IN"/>
        </w:rPr>
        <w:t>service models and thus shorten the implementation gap in care for vulnerable communities?</w:t>
      </w:r>
    </w:p>
    <w:p w14:paraId="30DA6058" w14:textId="77777777" w:rsidR="007231EB" w:rsidRPr="0083790A" w:rsidRDefault="007231EB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5929CC4D" w14:textId="17760829" w:rsidR="00C3435D" w:rsidRPr="0083790A" w:rsidRDefault="0083790A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>M</w:t>
      </w:r>
      <w:r w:rsidR="007231EB" w:rsidRPr="0083790A">
        <w:rPr>
          <w:rFonts w:ascii="Arial" w:hAnsi="Arial" w:cs="Arial"/>
          <w:b/>
          <w:sz w:val="20"/>
          <w:szCs w:val="20"/>
          <w:lang w:val="en-AU"/>
        </w:rPr>
        <w:t>ethods</w:t>
      </w:r>
      <w:r w:rsidR="00A71CA8" w:rsidRPr="0083790A">
        <w:rPr>
          <w:rFonts w:ascii="Arial" w:hAnsi="Arial" w:cs="Arial"/>
          <w:b/>
          <w:sz w:val="20"/>
          <w:szCs w:val="20"/>
          <w:lang w:val="en-AU"/>
        </w:rPr>
        <w:t xml:space="preserve"> </w:t>
      </w:r>
    </w:p>
    <w:p w14:paraId="7DF17241" w14:textId="4D8E808D" w:rsidR="007231EB" w:rsidRPr="00C3435D" w:rsidRDefault="00C3435D" w:rsidP="00080DCB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AU"/>
        </w:rPr>
      </w:pPr>
      <w:r w:rsidRPr="00C3435D">
        <w:rPr>
          <w:rFonts w:ascii="Arial" w:hAnsi="Arial" w:cs="Arial"/>
          <w:color w:val="000000"/>
          <w:sz w:val="20"/>
          <w:szCs w:val="20"/>
          <w:shd w:val="clear" w:color="auto" w:fill="FFFFFF"/>
        </w:rPr>
        <w:t>We purposively sampled “positively-deviant outlier” practices for rigorous qualitative research. Four exemplar settings deemed successful in the uptake of new diabetes care interventions were selected. Practices served the most socio-economically deprived NZ communities (NZDep2013 Deprivation Index). In-depth, individual, face-to-face, semi-structured interviews (each 45-90 mins.) with 11 clinicians systematically explored facilitators for implementi</w:t>
      </w:r>
      <w:r w:rsidR="00080DC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ng new initiatives (grounded on </w:t>
      </w:r>
      <w:r w:rsidRPr="00C3435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trans-disciplinary philosophies like CFIR, </w:t>
      </w:r>
      <w:proofErr w:type="spellStart"/>
      <w:r w:rsidRPr="00C3435D">
        <w:rPr>
          <w:rFonts w:ascii="Arial" w:hAnsi="Arial" w:cs="Arial"/>
          <w:color w:val="000000"/>
          <w:sz w:val="20"/>
          <w:szCs w:val="20"/>
          <w:shd w:val="clear" w:color="auto" w:fill="FFFFFF"/>
        </w:rPr>
        <w:t>normalisation</w:t>
      </w:r>
      <w:proofErr w:type="spellEnd"/>
      <w:r w:rsidRPr="00C3435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process, systems-thinking, bio-inspiration, ecological design thinking). Secondary data were QI </w:t>
      </w:r>
      <w:proofErr w:type="spellStart"/>
      <w:r w:rsidRPr="00C3435D">
        <w:rPr>
          <w:rFonts w:ascii="Arial" w:hAnsi="Arial" w:cs="Arial"/>
          <w:color w:val="000000"/>
          <w:sz w:val="20"/>
          <w:szCs w:val="20"/>
          <w:shd w:val="clear" w:color="auto" w:fill="FFFFFF"/>
        </w:rPr>
        <w:t>Collaboratives</w:t>
      </w:r>
      <w:proofErr w:type="spellEnd"/>
      <w:r w:rsidRPr="00C3435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 policies. We </w:t>
      </w:r>
      <w:proofErr w:type="spellStart"/>
      <w:r w:rsidRPr="00C3435D">
        <w:rPr>
          <w:rFonts w:ascii="Arial" w:hAnsi="Arial" w:cs="Arial"/>
          <w:color w:val="000000"/>
          <w:sz w:val="20"/>
          <w:szCs w:val="20"/>
          <w:shd w:val="clear" w:color="auto" w:fill="FFFFFF"/>
        </w:rPr>
        <w:t>abductively</w:t>
      </w:r>
      <w:proofErr w:type="spellEnd"/>
      <w:r w:rsidRPr="00C3435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3435D">
        <w:rPr>
          <w:rFonts w:ascii="Arial" w:hAnsi="Arial" w:cs="Arial"/>
          <w:color w:val="000000"/>
          <w:sz w:val="20"/>
          <w:szCs w:val="20"/>
          <w:shd w:val="clear" w:color="auto" w:fill="FFFFFF"/>
        </w:rPr>
        <w:t>analysed</w:t>
      </w:r>
      <w:proofErr w:type="spellEnd"/>
      <w:r w:rsidRPr="00C3435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data to build a conceptual model</w:t>
      </w:r>
      <w:r w:rsidR="002E160E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32B92438" w14:textId="77777777" w:rsidR="007231EB" w:rsidRPr="0083790A" w:rsidRDefault="007231EB" w:rsidP="00080DCB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AU"/>
        </w:rPr>
      </w:pPr>
    </w:p>
    <w:p w14:paraId="3F76F707" w14:textId="4880212E" w:rsidR="00C3435D" w:rsidRPr="008F7B80" w:rsidRDefault="0083790A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 xml:space="preserve">Main findings </w:t>
      </w:r>
    </w:p>
    <w:p w14:paraId="7C142CFC" w14:textId="6BEAF4A1" w:rsidR="00C3435D" w:rsidRPr="00C3435D" w:rsidRDefault="00C3435D" w:rsidP="00080DC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NZ" w:eastAsia="zh-CN" w:bidi="gu-IN"/>
        </w:rPr>
      </w:pPr>
      <w:r w:rsidRPr="00C3435D">
        <w:rPr>
          <w:rFonts w:ascii="Arial" w:eastAsia="Times New Roman" w:hAnsi="Arial" w:cs="Arial"/>
          <w:color w:val="000000"/>
          <w:sz w:val="20"/>
          <w:szCs w:val="20"/>
          <w:lang w:val="en-NZ" w:eastAsia="zh-CN" w:bidi="gu-IN"/>
        </w:rPr>
        <w:t>We will present a “system of enablers” on themes such as organisational atmosphere/culture, implementation processes and innovation characteristics. We will contest conventional models and discuss novel ideas for impactful implementation – e.g. co-creative environment, "professional-practice scholarship", consciousness to change, responsive and dynamic atmosphere, collective intelligence and distributed leadership, flat governance, diversity in networking etc.</w:t>
      </w:r>
    </w:p>
    <w:p w14:paraId="2D0EACDE" w14:textId="6E185C4A" w:rsidR="00C3435D" w:rsidRPr="00C3435D" w:rsidRDefault="00C3435D" w:rsidP="00080DC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NZ" w:eastAsia="zh-CN" w:bidi="gu-IN"/>
        </w:rPr>
      </w:pPr>
    </w:p>
    <w:p w14:paraId="270A9B17" w14:textId="14CD9A48" w:rsidR="00C3435D" w:rsidRPr="00C3435D" w:rsidRDefault="00C3435D" w:rsidP="00080DC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NZ" w:eastAsia="zh-CN" w:bidi="gu-IN"/>
        </w:rPr>
      </w:pPr>
      <w:r w:rsidRPr="00C3435D">
        <w:rPr>
          <w:rFonts w:ascii="Arial" w:eastAsia="Times New Roman" w:hAnsi="Arial" w:cs="Arial"/>
          <w:color w:val="000000"/>
          <w:sz w:val="20"/>
          <w:szCs w:val="20"/>
          <w:lang w:val="en-NZ" w:eastAsia="zh-CN" w:bidi="gu-IN"/>
        </w:rPr>
        <w:t xml:space="preserve">Our presentation (from a unique New Zealand perspective) </w:t>
      </w:r>
      <w:r>
        <w:rPr>
          <w:rFonts w:ascii="Arial" w:eastAsia="Times New Roman" w:hAnsi="Arial" w:cs="Arial"/>
          <w:color w:val="000000"/>
          <w:sz w:val="20"/>
          <w:szCs w:val="20"/>
          <w:lang w:val="en-NZ" w:eastAsia="zh-CN" w:bidi="gu-IN"/>
        </w:rPr>
        <w:t>is expected to</w:t>
      </w:r>
      <w:r w:rsidRPr="00C3435D">
        <w:rPr>
          <w:rFonts w:ascii="Arial" w:eastAsia="Times New Roman" w:hAnsi="Arial" w:cs="Arial"/>
          <w:color w:val="000000"/>
          <w:sz w:val="20"/>
          <w:szCs w:val="20"/>
          <w:lang w:val="en-NZ" w:eastAsia="zh-CN" w:bidi="gu-IN"/>
        </w:rPr>
        <w:t>:</w:t>
      </w:r>
    </w:p>
    <w:p w14:paraId="5CEC7E0C" w14:textId="5D9667C8" w:rsidR="00C3435D" w:rsidRPr="00C3435D" w:rsidRDefault="00C3435D" w:rsidP="00080DC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NZ" w:eastAsia="zh-CN" w:bidi="gu-IN"/>
        </w:rPr>
      </w:pPr>
    </w:p>
    <w:p w14:paraId="77AC7124" w14:textId="20DA3F19" w:rsidR="00C3435D" w:rsidRPr="00C3435D" w:rsidRDefault="00C3435D" w:rsidP="00080DC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NZ" w:eastAsia="zh-CN" w:bidi="gu-IN"/>
        </w:rPr>
      </w:pPr>
      <w:r w:rsidRPr="00C3435D">
        <w:rPr>
          <w:rFonts w:ascii="Arial" w:eastAsia="Times New Roman" w:hAnsi="Arial" w:cs="Arial"/>
          <w:color w:val="000000"/>
          <w:sz w:val="20"/>
          <w:szCs w:val="20"/>
          <w:lang w:val="en-NZ" w:eastAsia="zh-CN" w:bidi="gu-IN"/>
        </w:rPr>
        <w:t xml:space="preserve">1. </w:t>
      </w:r>
      <w:r>
        <w:rPr>
          <w:rFonts w:ascii="Arial" w:eastAsia="Times New Roman" w:hAnsi="Arial" w:cs="Arial"/>
          <w:color w:val="000000"/>
          <w:sz w:val="20"/>
          <w:szCs w:val="20"/>
          <w:lang w:val="en-NZ" w:eastAsia="zh-CN" w:bidi="gu-IN"/>
        </w:rPr>
        <w:t>Inspire</w:t>
      </w:r>
      <w:r w:rsidRPr="00C3435D">
        <w:rPr>
          <w:rFonts w:ascii="Arial" w:eastAsia="Times New Roman" w:hAnsi="Arial" w:cs="Arial"/>
          <w:color w:val="000000"/>
          <w:sz w:val="20"/>
          <w:szCs w:val="20"/>
          <w:lang w:val="en-NZ" w:eastAsia="zh-CN" w:bidi="gu-IN"/>
        </w:rPr>
        <w:t xml:space="preserve"> with fresh</w:t>
      </w:r>
      <w:r w:rsidR="002E160E">
        <w:rPr>
          <w:rFonts w:ascii="Arial" w:eastAsia="Times New Roman" w:hAnsi="Arial" w:cs="Arial"/>
          <w:color w:val="000000"/>
          <w:sz w:val="20"/>
          <w:szCs w:val="20"/>
          <w:lang w:val="en-NZ" w:eastAsia="zh-CN" w:bidi="gu-IN"/>
        </w:rPr>
        <w:t>, actionable</w:t>
      </w:r>
      <w:r w:rsidRPr="00C3435D">
        <w:rPr>
          <w:rFonts w:ascii="Arial" w:eastAsia="Times New Roman" w:hAnsi="Arial" w:cs="Arial"/>
          <w:color w:val="000000"/>
          <w:sz w:val="20"/>
          <w:szCs w:val="20"/>
          <w:lang w:val="en-NZ" w:eastAsia="zh-CN" w:bidi="gu-IN"/>
        </w:rPr>
        <w:t xml:space="preserve"> ideas e.g. reframing traditional strategies - e.g. organic evolution and innovation readiness as a cultural strategy rather than a crisis response;</w:t>
      </w:r>
    </w:p>
    <w:p w14:paraId="2D7D69AA" w14:textId="01DDC7BA" w:rsidR="00C3435D" w:rsidRPr="00C3435D" w:rsidRDefault="00C3435D" w:rsidP="00080DC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NZ" w:eastAsia="zh-CN" w:bidi="gu-IN"/>
        </w:rPr>
      </w:pPr>
      <w:r w:rsidRPr="00C3435D">
        <w:rPr>
          <w:rFonts w:ascii="Arial" w:eastAsia="Times New Roman" w:hAnsi="Arial" w:cs="Arial"/>
          <w:color w:val="000000"/>
          <w:sz w:val="20"/>
          <w:szCs w:val="20"/>
          <w:lang w:val="en-NZ" w:eastAsia="zh-CN" w:bidi="gu-IN"/>
        </w:rPr>
        <w:t xml:space="preserve">2. </w:t>
      </w:r>
      <w:r>
        <w:rPr>
          <w:rFonts w:ascii="Arial" w:eastAsia="Times New Roman" w:hAnsi="Arial" w:cs="Arial"/>
          <w:color w:val="000000"/>
          <w:sz w:val="20"/>
          <w:szCs w:val="20"/>
          <w:lang w:val="en-NZ" w:eastAsia="zh-CN" w:bidi="gu-IN"/>
        </w:rPr>
        <w:t>Explore</w:t>
      </w:r>
      <w:r w:rsidRPr="00C3435D">
        <w:rPr>
          <w:rFonts w:ascii="Arial" w:eastAsia="Times New Roman" w:hAnsi="Arial" w:cs="Arial"/>
          <w:color w:val="000000"/>
          <w:sz w:val="20"/>
          <w:szCs w:val="20"/>
          <w:lang w:val="en-NZ" w:eastAsia="zh-CN" w:bidi="gu-IN"/>
        </w:rPr>
        <w:t xml:space="preserve"> the potential of abductive synthesis to challenge deep-rooted concepts (like stable/pre-defined ecosystem);</w:t>
      </w:r>
    </w:p>
    <w:p w14:paraId="3F4B74B3" w14:textId="7D3C28B7" w:rsidR="00C3435D" w:rsidRPr="00C3435D" w:rsidRDefault="00C3435D" w:rsidP="00080DC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NZ" w:eastAsia="zh-CN" w:bidi="gu-IN"/>
        </w:rPr>
      </w:pPr>
      <w:r w:rsidRPr="00C3435D">
        <w:rPr>
          <w:rFonts w:ascii="Arial" w:eastAsia="Times New Roman" w:hAnsi="Arial" w:cs="Arial"/>
          <w:color w:val="000000"/>
          <w:sz w:val="20"/>
          <w:szCs w:val="20"/>
          <w:lang w:val="en-NZ" w:eastAsia="zh-CN" w:bidi="gu-IN"/>
        </w:rPr>
        <w:t xml:space="preserve">3. </w:t>
      </w:r>
      <w:r>
        <w:rPr>
          <w:rFonts w:ascii="Arial" w:eastAsia="Times New Roman" w:hAnsi="Arial" w:cs="Arial"/>
          <w:color w:val="000000"/>
          <w:sz w:val="20"/>
          <w:szCs w:val="20"/>
          <w:lang w:val="en-NZ" w:eastAsia="zh-CN" w:bidi="gu-IN"/>
        </w:rPr>
        <w:t>Discuss</w:t>
      </w:r>
      <w:r w:rsidRPr="00C3435D">
        <w:rPr>
          <w:rFonts w:ascii="Arial" w:eastAsia="Times New Roman" w:hAnsi="Arial" w:cs="Arial"/>
          <w:color w:val="000000"/>
          <w:sz w:val="20"/>
          <w:szCs w:val="20"/>
          <w:lang w:val="en-NZ" w:eastAsia="zh-CN" w:bidi="gu-IN"/>
        </w:rPr>
        <w:t xml:space="preserve"> a practical roadmap to stimulate stakeholders (from diverse fields) to gain impact in their real-world implementation efforts.</w:t>
      </w:r>
    </w:p>
    <w:p w14:paraId="78582216" w14:textId="0D59DFAE" w:rsidR="007231EB" w:rsidRPr="00C3435D" w:rsidRDefault="007231EB" w:rsidP="007D52AA">
      <w:pPr>
        <w:spacing w:after="0" w:line="240" w:lineRule="auto"/>
        <w:rPr>
          <w:rFonts w:ascii="Arial" w:hAnsi="Arial" w:cs="Arial"/>
          <w:sz w:val="20"/>
          <w:szCs w:val="20"/>
          <w:lang w:val="en-NZ"/>
        </w:rPr>
      </w:pPr>
    </w:p>
    <w:p w14:paraId="4643A0A0" w14:textId="6DE1707A" w:rsidR="00BD4965" w:rsidRPr="0083790A" w:rsidRDefault="007231EB" w:rsidP="007D52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3790A">
        <w:rPr>
          <w:rFonts w:ascii="Arial" w:hAnsi="Arial" w:cs="Arial"/>
          <w:sz w:val="20"/>
          <w:szCs w:val="20"/>
          <w:lang w:val="en-AU"/>
        </w:rPr>
        <w:tab/>
      </w:r>
    </w:p>
    <w:p w14:paraId="75039502" w14:textId="22DCE3F9" w:rsidR="00D919DA" w:rsidRPr="0083790A" w:rsidRDefault="00D919DA" w:rsidP="007D52AA">
      <w:pPr>
        <w:spacing w:after="0"/>
        <w:rPr>
          <w:rFonts w:ascii="Arial" w:eastAsia="Times New Roman" w:hAnsi="Arial" w:cs="Arial"/>
          <w:b/>
        </w:rPr>
      </w:pPr>
    </w:p>
    <w:sectPr w:rsidR="00D919DA" w:rsidRPr="0083790A" w:rsidSect="00BF1BCC">
      <w:headerReference w:type="default" r:id="rId7"/>
      <w:footerReference w:type="default" r:id="rId8"/>
      <w:pgSz w:w="11907" w:h="16839" w:code="9"/>
      <w:pgMar w:top="1440" w:right="1440" w:bottom="1440" w:left="1440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405AE4" w14:textId="77777777" w:rsidR="009E4EBE" w:rsidRDefault="009E4EBE" w:rsidP="003C4168">
      <w:pPr>
        <w:spacing w:after="0" w:line="240" w:lineRule="auto"/>
      </w:pPr>
      <w:r>
        <w:separator/>
      </w:r>
    </w:p>
  </w:endnote>
  <w:endnote w:type="continuationSeparator" w:id="0">
    <w:p w14:paraId="7F36C48E" w14:textId="77777777" w:rsidR="009E4EBE" w:rsidRDefault="009E4EBE" w:rsidP="003C4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Yu Gothic UI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hruti">
    <w:altName w:val="Cambria Math"/>
    <w:panose1 w:val="020005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0BC7D" w14:textId="523D1478" w:rsidR="00696A08" w:rsidRPr="00457737" w:rsidRDefault="00696A08" w:rsidP="00457737">
    <w:pPr>
      <w:pStyle w:val="Footer"/>
      <w:jc w:val="center"/>
      <w:rPr>
        <w:rFonts w:ascii="Arial Black" w:hAnsi="Arial Black"/>
        <w:color w:val="7F7F7F" w:themeColor="text1" w:themeTint="80"/>
        <w:sz w:val="38"/>
        <w:lang w:val="en-A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ABE485" w14:textId="77777777" w:rsidR="009E4EBE" w:rsidRDefault="009E4EBE" w:rsidP="003C4168">
      <w:pPr>
        <w:spacing w:after="0" w:line="240" w:lineRule="auto"/>
      </w:pPr>
      <w:r>
        <w:separator/>
      </w:r>
    </w:p>
  </w:footnote>
  <w:footnote w:type="continuationSeparator" w:id="0">
    <w:p w14:paraId="1FE5420B" w14:textId="77777777" w:rsidR="009E4EBE" w:rsidRDefault="009E4EBE" w:rsidP="003C4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C6883" w14:textId="03158876" w:rsidR="00696A08" w:rsidRDefault="00696A08">
    <w:pPr>
      <w:pStyle w:val="Header"/>
    </w:pPr>
  </w:p>
  <w:p w14:paraId="630D9F9F" w14:textId="77777777" w:rsidR="00696A08" w:rsidRDefault="00696A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673E7"/>
    <w:multiLevelType w:val="hybridMultilevel"/>
    <w:tmpl w:val="7DB88C6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3E55B3E"/>
    <w:multiLevelType w:val="hybridMultilevel"/>
    <w:tmpl w:val="4F587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91643"/>
    <w:multiLevelType w:val="hybridMultilevel"/>
    <w:tmpl w:val="822A21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E966FF"/>
    <w:multiLevelType w:val="hybridMultilevel"/>
    <w:tmpl w:val="23B2D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52179"/>
    <w:multiLevelType w:val="multilevel"/>
    <w:tmpl w:val="93C0B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257830"/>
    <w:multiLevelType w:val="hybridMultilevel"/>
    <w:tmpl w:val="26667A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557F6C"/>
    <w:multiLevelType w:val="multilevel"/>
    <w:tmpl w:val="BFEE9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3B1712"/>
    <w:multiLevelType w:val="hybridMultilevel"/>
    <w:tmpl w:val="50BEE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16C7F"/>
    <w:multiLevelType w:val="hybridMultilevel"/>
    <w:tmpl w:val="109A58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7E970AE"/>
    <w:multiLevelType w:val="hybridMultilevel"/>
    <w:tmpl w:val="D82A55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838506A"/>
    <w:multiLevelType w:val="multilevel"/>
    <w:tmpl w:val="68645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3E38BD"/>
    <w:multiLevelType w:val="hybridMultilevel"/>
    <w:tmpl w:val="EAC89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B37797"/>
    <w:multiLevelType w:val="hybridMultilevel"/>
    <w:tmpl w:val="83F83E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2"/>
  </w:num>
  <w:num w:numId="5">
    <w:abstractNumId w:val="8"/>
  </w:num>
  <w:num w:numId="6">
    <w:abstractNumId w:val="1"/>
  </w:num>
  <w:num w:numId="7">
    <w:abstractNumId w:val="3"/>
  </w:num>
  <w:num w:numId="8">
    <w:abstractNumId w:val="12"/>
  </w:num>
  <w:num w:numId="9">
    <w:abstractNumId w:val="5"/>
  </w:num>
  <w:num w:numId="10">
    <w:abstractNumId w:val="9"/>
  </w:num>
  <w:num w:numId="11">
    <w:abstractNumId w:val="11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86"/>
    <w:rsid w:val="00011F2A"/>
    <w:rsid w:val="00021393"/>
    <w:rsid w:val="000328B5"/>
    <w:rsid w:val="00041165"/>
    <w:rsid w:val="00054817"/>
    <w:rsid w:val="00080DCB"/>
    <w:rsid w:val="000A247E"/>
    <w:rsid w:val="000B3948"/>
    <w:rsid w:val="000D17F9"/>
    <w:rsid w:val="000D1D57"/>
    <w:rsid w:val="000D3C9D"/>
    <w:rsid w:val="000F00DD"/>
    <w:rsid w:val="000F0C06"/>
    <w:rsid w:val="001074DF"/>
    <w:rsid w:val="00111A51"/>
    <w:rsid w:val="00122532"/>
    <w:rsid w:val="0014001B"/>
    <w:rsid w:val="00145940"/>
    <w:rsid w:val="001842A8"/>
    <w:rsid w:val="00191200"/>
    <w:rsid w:val="001A2088"/>
    <w:rsid w:val="001B5E33"/>
    <w:rsid w:val="001C47A0"/>
    <w:rsid w:val="001D4267"/>
    <w:rsid w:val="001E17A8"/>
    <w:rsid w:val="001E5424"/>
    <w:rsid w:val="00214C4D"/>
    <w:rsid w:val="00220CDB"/>
    <w:rsid w:val="00261EB4"/>
    <w:rsid w:val="00293AA4"/>
    <w:rsid w:val="002A0EAA"/>
    <w:rsid w:val="002B6643"/>
    <w:rsid w:val="002D17C6"/>
    <w:rsid w:val="002E160E"/>
    <w:rsid w:val="002F07AC"/>
    <w:rsid w:val="00326479"/>
    <w:rsid w:val="00341541"/>
    <w:rsid w:val="00354666"/>
    <w:rsid w:val="003B4148"/>
    <w:rsid w:val="003B5C77"/>
    <w:rsid w:val="003C4168"/>
    <w:rsid w:val="003D0131"/>
    <w:rsid w:val="003D1F3B"/>
    <w:rsid w:val="004459E3"/>
    <w:rsid w:val="00453EEF"/>
    <w:rsid w:val="00457737"/>
    <w:rsid w:val="00464AFE"/>
    <w:rsid w:val="004846F6"/>
    <w:rsid w:val="004A3322"/>
    <w:rsid w:val="005138ED"/>
    <w:rsid w:val="005147E9"/>
    <w:rsid w:val="0053113C"/>
    <w:rsid w:val="005317FD"/>
    <w:rsid w:val="00547E04"/>
    <w:rsid w:val="00555EC7"/>
    <w:rsid w:val="00583790"/>
    <w:rsid w:val="00590E27"/>
    <w:rsid w:val="005C0938"/>
    <w:rsid w:val="00600146"/>
    <w:rsid w:val="006040CD"/>
    <w:rsid w:val="0060416A"/>
    <w:rsid w:val="00610761"/>
    <w:rsid w:val="00635D4A"/>
    <w:rsid w:val="00635DAC"/>
    <w:rsid w:val="00643BF0"/>
    <w:rsid w:val="00646636"/>
    <w:rsid w:val="0068048C"/>
    <w:rsid w:val="00696A08"/>
    <w:rsid w:val="006A5A86"/>
    <w:rsid w:val="006D0974"/>
    <w:rsid w:val="00700D73"/>
    <w:rsid w:val="00704FB2"/>
    <w:rsid w:val="00711B13"/>
    <w:rsid w:val="0071789F"/>
    <w:rsid w:val="007231EB"/>
    <w:rsid w:val="0073151C"/>
    <w:rsid w:val="0076692A"/>
    <w:rsid w:val="007709F0"/>
    <w:rsid w:val="00770DE7"/>
    <w:rsid w:val="00796ABC"/>
    <w:rsid w:val="007C55CD"/>
    <w:rsid w:val="007D52AA"/>
    <w:rsid w:val="007E5370"/>
    <w:rsid w:val="008030EC"/>
    <w:rsid w:val="00827ACC"/>
    <w:rsid w:val="0083790A"/>
    <w:rsid w:val="00856455"/>
    <w:rsid w:val="00860EC6"/>
    <w:rsid w:val="00874ECE"/>
    <w:rsid w:val="0087738D"/>
    <w:rsid w:val="00880CB9"/>
    <w:rsid w:val="00881693"/>
    <w:rsid w:val="00893C0D"/>
    <w:rsid w:val="008A65DC"/>
    <w:rsid w:val="008B014D"/>
    <w:rsid w:val="008B7B41"/>
    <w:rsid w:val="008C6637"/>
    <w:rsid w:val="008D4901"/>
    <w:rsid w:val="008E284C"/>
    <w:rsid w:val="008F7B80"/>
    <w:rsid w:val="00981BC7"/>
    <w:rsid w:val="009C24A6"/>
    <w:rsid w:val="009C7239"/>
    <w:rsid w:val="009D0413"/>
    <w:rsid w:val="009E21CE"/>
    <w:rsid w:val="009E4EBE"/>
    <w:rsid w:val="00A211F8"/>
    <w:rsid w:val="00A21398"/>
    <w:rsid w:val="00A4472C"/>
    <w:rsid w:val="00A47ED1"/>
    <w:rsid w:val="00A50406"/>
    <w:rsid w:val="00A65921"/>
    <w:rsid w:val="00A676F4"/>
    <w:rsid w:val="00A71C98"/>
    <w:rsid w:val="00A71CA8"/>
    <w:rsid w:val="00A82563"/>
    <w:rsid w:val="00A8452B"/>
    <w:rsid w:val="00A859D1"/>
    <w:rsid w:val="00AA6DED"/>
    <w:rsid w:val="00AB1D19"/>
    <w:rsid w:val="00AE3205"/>
    <w:rsid w:val="00B07304"/>
    <w:rsid w:val="00B12714"/>
    <w:rsid w:val="00B2291E"/>
    <w:rsid w:val="00B22EA9"/>
    <w:rsid w:val="00B30929"/>
    <w:rsid w:val="00B57E24"/>
    <w:rsid w:val="00B6274B"/>
    <w:rsid w:val="00B853C1"/>
    <w:rsid w:val="00BA4BA8"/>
    <w:rsid w:val="00BD4965"/>
    <w:rsid w:val="00BF1BCC"/>
    <w:rsid w:val="00C3002F"/>
    <w:rsid w:val="00C31CC5"/>
    <w:rsid w:val="00C3435D"/>
    <w:rsid w:val="00C43AE6"/>
    <w:rsid w:val="00C64D55"/>
    <w:rsid w:val="00C73E39"/>
    <w:rsid w:val="00C74127"/>
    <w:rsid w:val="00C81CCB"/>
    <w:rsid w:val="00CB3EE5"/>
    <w:rsid w:val="00CB5B52"/>
    <w:rsid w:val="00CC10EE"/>
    <w:rsid w:val="00D573C9"/>
    <w:rsid w:val="00D61431"/>
    <w:rsid w:val="00D62C6E"/>
    <w:rsid w:val="00D65CB0"/>
    <w:rsid w:val="00D919DA"/>
    <w:rsid w:val="00DB4595"/>
    <w:rsid w:val="00DB5FC7"/>
    <w:rsid w:val="00DB60FB"/>
    <w:rsid w:val="00DC6C53"/>
    <w:rsid w:val="00DD2247"/>
    <w:rsid w:val="00DF16CD"/>
    <w:rsid w:val="00E31423"/>
    <w:rsid w:val="00E316AC"/>
    <w:rsid w:val="00E46180"/>
    <w:rsid w:val="00E54665"/>
    <w:rsid w:val="00E8430C"/>
    <w:rsid w:val="00EB42BD"/>
    <w:rsid w:val="00EC134F"/>
    <w:rsid w:val="00EC263B"/>
    <w:rsid w:val="00F314EF"/>
    <w:rsid w:val="00F42A0F"/>
    <w:rsid w:val="00F517AA"/>
    <w:rsid w:val="00F54841"/>
    <w:rsid w:val="00FB4F7E"/>
    <w:rsid w:val="00FC4D2A"/>
    <w:rsid w:val="00FD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4A7FF9"/>
  <w15:docId w15:val="{12777E49-9183-4ED5-A40A-07CA6AB32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A0F"/>
  </w:style>
  <w:style w:type="paragraph" w:styleId="Heading1">
    <w:name w:val="heading 1"/>
    <w:basedOn w:val="Normal"/>
    <w:next w:val="Normal"/>
    <w:link w:val="Heading1Char"/>
    <w:uiPriority w:val="9"/>
    <w:qFormat/>
    <w:rsid w:val="00F42A0F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2A0F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2A0F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A0F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A0F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A0F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A0F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A0F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A0F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42A0F"/>
    <w:rPr>
      <w:i/>
      <w:iCs/>
      <w:smallCaps/>
      <w:spacing w:val="5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A5A86"/>
    <w:rPr>
      <w:rFonts w:ascii="Arial" w:hAnsi="Arial" w:cs="Arial" w:hint="default"/>
      <w:color w:val="000000"/>
      <w:u w:val="single"/>
    </w:rPr>
  </w:style>
  <w:style w:type="paragraph" w:styleId="NormalWeb">
    <w:name w:val="Normal (Web)"/>
    <w:basedOn w:val="Normal"/>
    <w:uiPriority w:val="99"/>
    <w:semiHidden/>
    <w:unhideWhenUsed/>
    <w:rsid w:val="006A5A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42A0F"/>
    <w:pPr>
      <w:ind w:left="720"/>
      <w:contextualSpacing/>
    </w:pPr>
  </w:style>
  <w:style w:type="paragraph" w:customStyle="1" w:styleId="Default">
    <w:name w:val="Default"/>
    <w:rsid w:val="00590E27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42A0F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42A0F"/>
    <w:rPr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A0F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A0F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A0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A0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A0F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A0F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42A0F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42A0F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A0F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2A0F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F42A0F"/>
    <w:rPr>
      <w:b/>
      <w:bCs/>
    </w:rPr>
  </w:style>
  <w:style w:type="character" w:styleId="Emphasis">
    <w:name w:val="Emphasis"/>
    <w:uiPriority w:val="20"/>
    <w:qFormat/>
    <w:rsid w:val="00F42A0F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F42A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42A0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42A0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A0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A0F"/>
    <w:rPr>
      <w:i/>
      <w:iCs/>
    </w:rPr>
  </w:style>
  <w:style w:type="character" w:styleId="SubtleEmphasis">
    <w:name w:val="Subtle Emphasis"/>
    <w:uiPriority w:val="19"/>
    <w:qFormat/>
    <w:rsid w:val="00F42A0F"/>
    <w:rPr>
      <w:i/>
      <w:iCs/>
    </w:rPr>
  </w:style>
  <w:style w:type="character" w:styleId="IntenseEmphasis">
    <w:name w:val="Intense Emphasis"/>
    <w:uiPriority w:val="21"/>
    <w:qFormat/>
    <w:rsid w:val="00F42A0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42A0F"/>
    <w:rPr>
      <w:smallCaps/>
    </w:rPr>
  </w:style>
  <w:style w:type="character" w:styleId="IntenseReference">
    <w:name w:val="Intense Reference"/>
    <w:uiPriority w:val="32"/>
    <w:qFormat/>
    <w:rsid w:val="00F42A0F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F42A0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A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168"/>
  </w:style>
  <w:style w:type="paragraph" w:styleId="Footer">
    <w:name w:val="footer"/>
    <w:basedOn w:val="Normal"/>
    <w:link w:val="Foot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168"/>
  </w:style>
  <w:style w:type="paragraph" w:styleId="DocumentMap">
    <w:name w:val="Document Map"/>
    <w:basedOn w:val="Normal"/>
    <w:link w:val="DocumentMap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178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78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78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8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8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57737"/>
    <w:rPr>
      <w:color w:val="808080"/>
    </w:rPr>
  </w:style>
  <w:style w:type="character" w:customStyle="1" w:styleId="Style1">
    <w:name w:val="Style1"/>
    <w:basedOn w:val="DefaultParagraphFont"/>
    <w:uiPriority w:val="1"/>
    <w:rsid w:val="00874ECE"/>
    <w:rPr>
      <w:rFonts w:ascii="Calibri" w:hAnsi="Calibri"/>
      <w:i/>
      <w:sz w:val="20"/>
    </w:rPr>
  </w:style>
  <w:style w:type="character" w:customStyle="1" w:styleId="apple-converted-space">
    <w:name w:val="apple-converted-space"/>
    <w:basedOn w:val="DefaultParagraphFont"/>
    <w:rsid w:val="00C343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0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Children's Hospital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RCH</dc:creator>
  <cp:lastModifiedBy>Maddison Bourke</cp:lastModifiedBy>
  <cp:revision>2</cp:revision>
  <cp:lastPrinted>2013-02-08T01:20:00Z</cp:lastPrinted>
  <dcterms:created xsi:type="dcterms:W3CDTF">2018-08-08T17:14:00Z</dcterms:created>
  <dcterms:modified xsi:type="dcterms:W3CDTF">2018-08-08T17:14:00Z</dcterms:modified>
</cp:coreProperties>
</file>