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Pr="003A4BA9" w:rsidRDefault="0083790A" w:rsidP="0083790A">
      <w:pPr>
        <w:spacing w:after="0"/>
        <w:rPr>
          <w:rFonts w:ascii="Arial" w:hAnsi="Arial" w:cs="Arial"/>
          <w:b/>
          <w:sz w:val="24"/>
        </w:rPr>
      </w:pPr>
    </w:p>
    <w:p w14:paraId="449209C1" w14:textId="6C040CCF" w:rsidR="0083790A" w:rsidRPr="003A4BA9" w:rsidRDefault="003A4BA9" w:rsidP="0083790A">
      <w:pPr>
        <w:spacing w:after="0"/>
        <w:rPr>
          <w:rFonts w:ascii="Arial" w:hAnsi="Arial" w:cs="Arial"/>
          <w:b/>
          <w:sz w:val="24"/>
        </w:rPr>
      </w:pPr>
      <w:r w:rsidRPr="003A4BA9">
        <w:rPr>
          <w:rFonts w:ascii="Arial" w:hAnsi="Arial" w:cs="Arial"/>
          <w:b/>
          <w:sz w:val="24"/>
        </w:rPr>
        <w:t>PAPER NU</w:t>
      </w:r>
      <w:bookmarkStart w:id="0" w:name="_GoBack"/>
      <w:bookmarkEnd w:id="0"/>
      <w:r w:rsidRPr="003A4BA9">
        <w:rPr>
          <w:rFonts w:ascii="Arial" w:hAnsi="Arial" w:cs="Arial"/>
          <w:b/>
          <w:sz w:val="24"/>
        </w:rPr>
        <w:t>MBER #395</w:t>
      </w:r>
    </w:p>
    <w:p w14:paraId="2EE2A5BE" w14:textId="7982882F" w:rsidR="00A4472C" w:rsidRPr="003A4BA9" w:rsidRDefault="004B760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3A4BA9">
        <w:rPr>
          <w:rFonts w:ascii="Arial" w:eastAsia="Times New Roman" w:hAnsi="Arial" w:cs="Arial"/>
          <w:b/>
          <w:szCs w:val="20"/>
        </w:rPr>
        <w:t>How different are social scientists from public health researchers?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285CEEA" w:rsidR="00EB42BD" w:rsidRPr="0083790A" w:rsidRDefault="003A4BA9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6AF10EC1" w:rsidR="00EB42BD" w:rsidRPr="0083790A" w:rsidRDefault="004B760F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Annette N. Brown</w:t>
      </w:r>
    </w:p>
    <w:p w14:paraId="29DB496A" w14:textId="125FE0FF" w:rsidR="000F00DD" w:rsidRDefault="000F00DD" w:rsidP="003A4BA9">
      <w:pPr>
        <w:spacing w:after="0" w:line="240" w:lineRule="auto"/>
        <w:rPr>
          <w:rFonts w:ascii="Arial" w:hAnsi="Arial" w:cs="Arial"/>
          <w:b/>
          <w:lang w:val="en-AU"/>
        </w:rPr>
      </w:pPr>
    </w:p>
    <w:p w14:paraId="39AE76E1" w14:textId="34EF710F" w:rsidR="004B760F" w:rsidRDefault="00EB42BD" w:rsidP="003A4B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28EFE90C" w14:textId="45DC90DE" w:rsidR="0083790A" w:rsidRPr="00122532" w:rsidRDefault="00457737" w:rsidP="003A4B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</w:rPr>
        <w:t xml:space="preserve"> </w:t>
      </w:r>
      <w:r w:rsidR="004B760F">
        <w:rPr>
          <w:rFonts w:ascii="Arial" w:eastAsia="Times New Roman" w:hAnsi="Arial" w:cs="Arial"/>
          <w:sz w:val="20"/>
          <w:szCs w:val="20"/>
        </w:rPr>
        <w:t>FHI 360</w:t>
      </w:r>
    </w:p>
    <w:p w14:paraId="44EC24DD" w14:textId="42B5A18D" w:rsidR="00796ABC" w:rsidRPr="0083790A" w:rsidRDefault="00796ABC" w:rsidP="003A4B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8ABE195" w:rsidR="00796ABC" w:rsidRPr="0083790A" w:rsidRDefault="003A4BA9" w:rsidP="003A4BA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United States of America </w:t>
      </w:r>
    </w:p>
    <w:p w14:paraId="6342468C" w14:textId="77777777" w:rsidR="00796ABC" w:rsidRDefault="00796ABC" w:rsidP="003A4BA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11ECBDA" w14:textId="0E61CACC" w:rsidR="00D70299" w:rsidRPr="003A4BA9" w:rsidRDefault="003B4148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67A87AD6" w:rsidR="007231EB" w:rsidRPr="0083790A" w:rsidRDefault="004B760F" w:rsidP="003A4B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In this ignite talk, I present empirical evidence on the differences in publishing practices between social scientists and public health researchers working in international development.</w:t>
      </w:r>
      <w:r w:rsidR="00EB3DED">
        <w:rPr>
          <w:rFonts w:ascii="Arial" w:hAnsi="Arial" w:cs="Arial"/>
          <w:sz w:val="20"/>
          <w:szCs w:val="20"/>
          <w:lang w:val="en-AU"/>
        </w:rPr>
        <w:t xml:space="preserve"> The findings help us to understand how the </w:t>
      </w:r>
      <w:r w:rsidR="00D70299">
        <w:rPr>
          <w:rFonts w:ascii="Arial" w:hAnsi="Arial" w:cs="Arial"/>
          <w:sz w:val="20"/>
          <w:szCs w:val="20"/>
          <w:lang w:val="en-AU"/>
        </w:rPr>
        <w:t>field in which a researcher publishes affects the processes of evidence production and dissemination.</w:t>
      </w:r>
    </w:p>
    <w:p w14:paraId="30DA6058" w14:textId="77777777" w:rsidR="007231EB" w:rsidRPr="0083790A" w:rsidRDefault="007231EB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0C62365" w14:textId="5DE40EE7" w:rsidR="00D70299" w:rsidRPr="003A4BA9" w:rsidRDefault="0083790A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1C11EEF3" w:rsidR="007231EB" w:rsidRPr="0083790A" w:rsidRDefault="004B760F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I analysed a random sample of more than 400 impact evaluations, published between 1990 and 2015, of interventions implemented in low- and middle-income countries</w:t>
      </w:r>
      <w:r w:rsidR="00FF723F">
        <w:rPr>
          <w:rFonts w:ascii="Arial" w:hAnsi="Arial" w:cs="Arial"/>
          <w:sz w:val="20"/>
          <w:szCs w:val="20"/>
          <w:lang w:val="en-AU"/>
        </w:rPr>
        <w:t xml:space="preserve">. These studies </w:t>
      </w:r>
      <w:r w:rsidR="00D70299">
        <w:rPr>
          <w:rFonts w:ascii="Arial" w:hAnsi="Arial" w:cs="Arial"/>
          <w:sz w:val="20"/>
          <w:szCs w:val="20"/>
          <w:lang w:val="en-AU"/>
        </w:rPr>
        <w:t xml:space="preserve">all </w:t>
      </w:r>
      <w:r w:rsidR="00FF723F">
        <w:rPr>
          <w:rFonts w:ascii="Arial" w:hAnsi="Arial" w:cs="Arial"/>
          <w:sz w:val="20"/>
          <w:szCs w:val="20"/>
          <w:lang w:val="en-AU"/>
        </w:rPr>
        <w:t xml:space="preserve">serve a similar research purpose and </w:t>
      </w:r>
      <w:r w:rsidR="00D70299">
        <w:rPr>
          <w:rFonts w:ascii="Arial" w:hAnsi="Arial" w:cs="Arial"/>
          <w:sz w:val="20"/>
          <w:szCs w:val="20"/>
          <w:lang w:val="en-AU"/>
        </w:rPr>
        <w:t>u</w:t>
      </w:r>
      <w:r w:rsidR="00FF723F">
        <w:rPr>
          <w:rFonts w:ascii="Arial" w:hAnsi="Arial" w:cs="Arial"/>
          <w:sz w:val="20"/>
          <w:szCs w:val="20"/>
          <w:lang w:val="en-AU"/>
        </w:rPr>
        <w:t>se experimental or quasi-experimental designs, yet they</w:t>
      </w:r>
      <w:r w:rsidR="00D70299">
        <w:rPr>
          <w:rFonts w:ascii="Arial" w:hAnsi="Arial" w:cs="Arial"/>
          <w:sz w:val="20"/>
          <w:szCs w:val="20"/>
          <w:lang w:val="en-AU"/>
        </w:rPr>
        <w:t xml:space="preserve"> cover diverse</w:t>
      </w:r>
      <w:r w:rsidR="00FF723F">
        <w:rPr>
          <w:rFonts w:ascii="Arial" w:hAnsi="Arial" w:cs="Arial"/>
          <w:sz w:val="20"/>
          <w:szCs w:val="20"/>
          <w:lang w:val="en-AU"/>
        </w:rPr>
        <w:t xml:space="preserve"> sectors of development with roughly half published in public health outlets and half published in social science outlets. The studies are coded for sector, country, date of </w:t>
      </w:r>
      <w:proofErr w:type="spellStart"/>
      <w:r w:rsidR="00FF723F">
        <w:rPr>
          <w:rFonts w:ascii="Arial" w:hAnsi="Arial" w:cs="Arial"/>
          <w:sz w:val="20"/>
          <w:szCs w:val="20"/>
          <w:lang w:val="en-AU"/>
        </w:rPr>
        <w:t>endline</w:t>
      </w:r>
      <w:proofErr w:type="spellEnd"/>
      <w:r w:rsidR="00FF723F">
        <w:rPr>
          <w:rFonts w:ascii="Arial" w:hAnsi="Arial" w:cs="Arial"/>
          <w:sz w:val="20"/>
          <w:szCs w:val="20"/>
          <w:lang w:val="en-AU"/>
        </w:rPr>
        <w:t xml:space="preserve"> data collection, date of publication, and </w:t>
      </w:r>
      <w:r w:rsidR="00EB3DED">
        <w:rPr>
          <w:rFonts w:ascii="Arial" w:hAnsi="Arial" w:cs="Arial"/>
          <w:sz w:val="20"/>
          <w:szCs w:val="20"/>
          <w:lang w:val="en-AU"/>
        </w:rPr>
        <w:t>the number,</w:t>
      </w:r>
      <w:r w:rsidR="00FF723F">
        <w:rPr>
          <w:rFonts w:ascii="Arial" w:hAnsi="Arial" w:cs="Arial"/>
          <w:sz w:val="20"/>
          <w:szCs w:val="20"/>
          <w:lang w:val="en-AU"/>
        </w:rPr>
        <w:t xml:space="preserve"> sex</w:t>
      </w:r>
      <w:r w:rsidR="00EB3DED">
        <w:rPr>
          <w:rFonts w:ascii="Arial" w:hAnsi="Arial" w:cs="Arial"/>
          <w:sz w:val="20"/>
          <w:szCs w:val="20"/>
          <w:lang w:val="en-AU"/>
        </w:rPr>
        <w:t>, and country of affiliation</w:t>
      </w:r>
      <w:r w:rsidR="00FF723F">
        <w:rPr>
          <w:rFonts w:ascii="Arial" w:hAnsi="Arial" w:cs="Arial"/>
          <w:sz w:val="20"/>
          <w:szCs w:val="20"/>
          <w:lang w:val="en-AU"/>
        </w:rPr>
        <w:t xml:space="preserve"> of all study authors. For working papers, I estimate the hazard rate for whether the study was ever published in a journal.</w:t>
      </w:r>
    </w:p>
    <w:p w14:paraId="32B92438" w14:textId="77777777" w:rsidR="007231EB" w:rsidRPr="0083790A" w:rsidRDefault="007231EB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1F66C14C" w14:textId="0EF61633" w:rsidR="00D70299" w:rsidRPr="003A4BA9" w:rsidRDefault="003A4BA9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46EB90E6" w:rsidR="007231EB" w:rsidRPr="0083790A" w:rsidRDefault="00FF723F" w:rsidP="003A4BA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I find that the publication lag between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endline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data collection and public availability of the results is nearly </w:t>
      </w:r>
      <w:r w:rsidR="00EB3DED">
        <w:rPr>
          <w:rFonts w:ascii="Arial" w:hAnsi="Arial" w:cs="Arial"/>
          <w:sz w:val="20"/>
          <w:szCs w:val="20"/>
          <w:lang w:val="en-AU"/>
        </w:rPr>
        <w:t>two years longer</w:t>
      </w:r>
      <w:r>
        <w:rPr>
          <w:rFonts w:ascii="Arial" w:hAnsi="Arial" w:cs="Arial"/>
          <w:sz w:val="20"/>
          <w:szCs w:val="20"/>
          <w:lang w:val="en-AU"/>
        </w:rPr>
        <w:t xml:space="preserve"> for social science evaluation</w:t>
      </w:r>
      <w:r w:rsidR="00D70299">
        <w:rPr>
          <w:rFonts w:ascii="Arial" w:hAnsi="Arial" w:cs="Arial"/>
          <w:sz w:val="20"/>
          <w:szCs w:val="20"/>
          <w:lang w:val="en-AU"/>
        </w:rPr>
        <w:t xml:space="preserve">s. The lag is similar between public health articles and social science </w:t>
      </w:r>
      <w:r w:rsidR="00EB3DED">
        <w:rPr>
          <w:rFonts w:ascii="Arial" w:hAnsi="Arial" w:cs="Arial"/>
          <w:sz w:val="20"/>
          <w:szCs w:val="20"/>
          <w:lang w:val="en-AU"/>
        </w:rPr>
        <w:t xml:space="preserve">working papers but </w:t>
      </w:r>
      <w:r>
        <w:rPr>
          <w:rFonts w:ascii="Arial" w:hAnsi="Arial" w:cs="Arial"/>
          <w:sz w:val="20"/>
          <w:szCs w:val="20"/>
          <w:lang w:val="en-AU"/>
        </w:rPr>
        <w:t>is even longer</w:t>
      </w:r>
      <w:r w:rsidR="00D70299">
        <w:rPr>
          <w:rFonts w:ascii="Arial" w:hAnsi="Arial" w:cs="Arial"/>
          <w:sz w:val="20"/>
          <w:szCs w:val="20"/>
          <w:lang w:val="en-AU"/>
        </w:rPr>
        <w:t xml:space="preserve"> between public health articles and social science articles.</w:t>
      </w:r>
      <w:r>
        <w:rPr>
          <w:rFonts w:ascii="Arial" w:hAnsi="Arial" w:cs="Arial"/>
          <w:sz w:val="20"/>
          <w:szCs w:val="20"/>
          <w:lang w:val="en-AU"/>
        </w:rPr>
        <w:t xml:space="preserve"> There is a non-trivial number of social science impact evaluations disseminated as working papers that are cited but that have not been published in peer-reviewed journals. The average number of authors for</w:t>
      </w:r>
      <w:r w:rsidR="00EB3DED">
        <w:rPr>
          <w:rFonts w:ascii="Arial" w:hAnsi="Arial" w:cs="Arial"/>
          <w:sz w:val="20"/>
          <w:szCs w:val="20"/>
          <w:lang w:val="en-AU"/>
        </w:rPr>
        <w:t xml:space="preserve"> public health articles is twice</w:t>
      </w:r>
      <w:r>
        <w:rPr>
          <w:rFonts w:ascii="Arial" w:hAnsi="Arial" w:cs="Arial"/>
          <w:sz w:val="20"/>
          <w:szCs w:val="20"/>
          <w:lang w:val="en-AU"/>
        </w:rPr>
        <w:t xml:space="preserve"> as many as for social science studies</w:t>
      </w:r>
      <w:r w:rsidR="00EB3DED">
        <w:rPr>
          <w:rFonts w:ascii="Arial" w:hAnsi="Arial" w:cs="Arial"/>
          <w:sz w:val="20"/>
          <w:szCs w:val="20"/>
          <w:lang w:val="en-AU"/>
        </w:rPr>
        <w:t>. While the share of female authors has improved to slightly under a half over the last two decades, the share of authors from low- and middle-income countries has decreased.</w:t>
      </w:r>
    </w:p>
    <w:p w14:paraId="4643A0A0" w14:textId="6DE1707A" w:rsidR="00BD4965" w:rsidRPr="0083790A" w:rsidRDefault="007231EB" w:rsidP="003A4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5039502" w14:textId="11BE612C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8F8A0" w14:textId="77777777" w:rsidR="00940FDE" w:rsidRDefault="00940FDE" w:rsidP="003C4168">
      <w:pPr>
        <w:spacing w:after="0" w:line="240" w:lineRule="auto"/>
      </w:pPr>
      <w:r>
        <w:separator/>
      </w:r>
    </w:p>
  </w:endnote>
  <w:endnote w:type="continuationSeparator" w:id="0">
    <w:p w14:paraId="391BE06E" w14:textId="77777777" w:rsidR="00940FDE" w:rsidRDefault="00940FDE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264C1C9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2B04" w14:textId="77777777" w:rsidR="00940FDE" w:rsidRDefault="00940FDE" w:rsidP="003C4168">
      <w:pPr>
        <w:spacing w:after="0" w:line="240" w:lineRule="auto"/>
      </w:pPr>
      <w:r>
        <w:separator/>
      </w:r>
    </w:p>
  </w:footnote>
  <w:footnote w:type="continuationSeparator" w:id="0">
    <w:p w14:paraId="12D83063" w14:textId="77777777" w:rsidR="00940FDE" w:rsidRDefault="00940FDE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590EB4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A4BA9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B760F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40FDE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70299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3DED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2018-08-01T13:53:00Z</dcterms:created>
  <dcterms:modified xsi:type="dcterms:W3CDTF">2018-08-01T13:53:00Z</dcterms:modified>
</cp:coreProperties>
</file>