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6202DDEF" w:rsidR="0083790A" w:rsidRPr="00352F30" w:rsidRDefault="00352F30" w:rsidP="0083790A">
      <w:pPr>
        <w:spacing w:after="0"/>
        <w:rPr>
          <w:rFonts w:ascii="Arial" w:hAnsi="Arial" w:cs="Arial"/>
          <w:b/>
          <w:sz w:val="24"/>
        </w:rPr>
      </w:pPr>
      <w:r w:rsidRPr="00352F30">
        <w:rPr>
          <w:rFonts w:ascii="Arial" w:hAnsi="Arial" w:cs="Arial"/>
          <w:b/>
          <w:sz w:val="24"/>
        </w:rPr>
        <w:t>PAPER NUMBER #194</w:t>
      </w:r>
    </w:p>
    <w:p w14:paraId="28F602DA" w14:textId="080F3A45" w:rsidR="00CB3EE5" w:rsidRPr="00352F30" w:rsidRDefault="00352F30" w:rsidP="007D52AA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352F30">
        <w:rPr>
          <w:rFonts w:ascii="Arial" w:eastAsia="Times New Roman" w:hAnsi="Arial" w:cs="Arial"/>
          <w:b/>
          <w:szCs w:val="20"/>
        </w:rPr>
        <w:t>Insights for Early Action: building evidence from literature &amp; practice to identify at-risk students</w:t>
      </w:r>
    </w:p>
    <w:p w14:paraId="4B3B13A0" w14:textId="77777777" w:rsidR="00352F30" w:rsidRPr="0083790A" w:rsidRDefault="00352F30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7EB91A2F" w:rsidR="00EB42BD" w:rsidRPr="0083790A" w:rsidRDefault="00352F30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83790A">
        <w:rPr>
          <w:rFonts w:ascii="Arial" w:eastAsia="Times New Roman" w:hAnsi="Arial" w:cs="Arial"/>
          <w:b/>
          <w:sz w:val="20"/>
          <w:szCs w:val="20"/>
        </w:rPr>
        <w:t>s</w:t>
      </w:r>
    </w:p>
    <w:p w14:paraId="29DB496A" w14:textId="527ED4BD" w:rsidR="000F00DD" w:rsidRDefault="00352F30" w:rsidP="007D52AA">
      <w:pPr>
        <w:spacing w:after="0" w:line="240" w:lineRule="auto"/>
        <w:rPr>
          <w:rFonts w:ascii="Arial" w:hAnsi="Arial" w:cs="Arial"/>
          <w:b/>
          <w:lang w:val="en-AU"/>
        </w:rPr>
      </w:pPr>
      <w:proofErr w:type="spellStart"/>
      <w:r w:rsidRPr="00352F30">
        <w:rPr>
          <w:rFonts w:ascii="Arial" w:eastAsia="Times New Roman" w:hAnsi="Arial" w:cs="Arial"/>
          <w:sz w:val="20"/>
          <w:szCs w:val="20"/>
        </w:rPr>
        <w:t>Dr</w:t>
      </w:r>
      <w:proofErr w:type="spellEnd"/>
      <w:r w:rsidRPr="00352F30">
        <w:rPr>
          <w:rFonts w:ascii="Arial" w:eastAsia="Times New Roman" w:hAnsi="Arial" w:cs="Arial"/>
          <w:sz w:val="20"/>
          <w:szCs w:val="20"/>
        </w:rPr>
        <w:t xml:space="preserve"> Mark Rickinson</w:t>
      </w:r>
      <w:r w:rsidRPr="00352F30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Pr="00352F30">
        <w:rPr>
          <w:rFonts w:ascii="Arial" w:eastAsia="Times New Roman" w:hAnsi="Arial" w:cs="Arial"/>
          <w:sz w:val="20"/>
          <w:szCs w:val="20"/>
        </w:rPr>
        <w:t>, Matt Tibble</w:t>
      </w:r>
      <w:r w:rsidRPr="00352F30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352F30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 xml:space="preserve">and </w:t>
      </w:r>
      <w:r w:rsidRPr="00352F30">
        <w:rPr>
          <w:rFonts w:ascii="Arial" w:eastAsia="Times New Roman" w:hAnsi="Arial" w:cs="Arial"/>
          <w:sz w:val="20"/>
          <w:szCs w:val="20"/>
        </w:rPr>
        <w:t>Danielle Toon</w:t>
      </w:r>
      <w:r w:rsidRPr="00352F30">
        <w:rPr>
          <w:rFonts w:ascii="Arial" w:eastAsia="Times New Roman" w:hAnsi="Arial" w:cs="Arial"/>
          <w:sz w:val="20"/>
          <w:szCs w:val="20"/>
          <w:vertAlign w:val="superscript"/>
        </w:rPr>
        <w:t>3</w:t>
      </w:r>
    </w:p>
    <w:p w14:paraId="579AF4CF" w14:textId="77777777" w:rsidR="00352F30" w:rsidRDefault="00352F30" w:rsidP="00352F30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</w:p>
    <w:p w14:paraId="6B7A1DD6" w14:textId="16EB2FF1" w:rsidR="00352F30" w:rsidRDefault="00EB42BD" w:rsidP="00457737">
      <w:pPr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3760A08A" w14:textId="77777777" w:rsidR="00352F30" w:rsidRPr="00352F30" w:rsidRDefault="00352F30" w:rsidP="00352F30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352F30">
        <w:rPr>
          <w:rFonts w:ascii="Arial" w:hAnsi="Arial" w:cs="Arial"/>
          <w:sz w:val="20"/>
          <w:szCs w:val="20"/>
        </w:rPr>
        <w:t xml:space="preserve">Monash University </w:t>
      </w:r>
    </w:p>
    <w:p w14:paraId="7B1B27AF" w14:textId="77777777" w:rsidR="00352F30" w:rsidRPr="00352F30" w:rsidRDefault="00352F30" w:rsidP="00352F30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proofErr w:type="spellStart"/>
      <w:r w:rsidRPr="00352F30">
        <w:rPr>
          <w:rFonts w:ascii="Arial" w:hAnsi="Arial" w:cs="Arial"/>
          <w:sz w:val="20"/>
          <w:szCs w:val="20"/>
        </w:rPr>
        <w:t>Bastow</w:t>
      </w:r>
      <w:proofErr w:type="spellEnd"/>
      <w:r w:rsidRPr="00352F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2F30">
        <w:rPr>
          <w:rFonts w:ascii="Arial" w:hAnsi="Arial" w:cs="Arial"/>
          <w:sz w:val="20"/>
          <w:szCs w:val="20"/>
        </w:rPr>
        <w:t>Insitiute</w:t>
      </w:r>
      <w:proofErr w:type="spellEnd"/>
      <w:r w:rsidRPr="00352F30">
        <w:rPr>
          <w:rFonts w:ascii="Arial" w:hAnsi="Arial" w:cs="Arial"/>
          <w:sz w:val="20"/>
          <w:szCs w:val="20"/>
        </w:rPr>
        <w:t xml:space="preserve"> of Educational Leadership (part of the Victorian Department of Education and Training – DET)</w:t>
      </w:r>
    </w:p>
    <w:p w14:paraId="51D399D7" w14:textId="59C2CD97" w:rsidR="00352F30" w:rsidRPr="00352F30" w:rsidRDefault="00352F30" w:rsidP="00352F30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352F30">
        <w:rPr>
          <w:rFonts w:ascii="Arial" w:hAnsi="Arial" w:cs="Arial"/>
          <w:sz w:val="20"/>
          <w:szCs w:val="20"/>
        </w:rPr>
        <w:t>Evidence for Learning (E4L)</w:t>
      </w:r>
      <w:r w:rsidR="00457737" w:rsidRPr="00352F30">
        <w:rPr>
          <w:rFonts w:ascii="Arial" w:hAnsi="Arial" w:cs="Arial"/>
          <w:sz w:val="20"/>
          <w:szCs w:val="20"/>
        </w:rPr>
        <w:t xml:space="preserve"> </w:t>
      </w:r>
    </w:p>
    <w:p w14:paraId="44EC24DD" w14:textId="2065B071" w:rsidR="00796ABC" w:rsidRDefault="00796ABC" w:rsidP="00796AB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782EA15C" w14:textId="45E631FD" w:rsidR="00352F30" w:rsidRPr="00352F30" w:rsidRDefault="00352F30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52F30"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680413C0" w:rsidR="003D1F3B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30DA6058" w14:textId="3D08409B" w:rsidR="007231EB" w:rsidRDefault="00352F30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352F30">
        <w:rPr>
          <w:rFonts w:ascii="Arial" w:hAnsi="Arial" w:cs="Arial"/>
          <w:sz w:val="20"/>
          <w:szCs w:val="20"/>
          <w:lang w:val="en-AU"/>
        </w:rPr>
        <w:t>Aims: (a) ascertain the indicators, processes and conditions for schools to better identify and take action for students at risk of disengagement; (b) help DET understand how schools identify at-risk students, and the enablers and barriers for doing so.</w:t>
      </w:r>
      <w:bookmarkStart w:id="0" w:name="_GoBack"/>
      <w:bookmarkEnd w:id="0"/>
    </w:p>
    <w:p w14:paraId="00A361CA" w14:textId="77777777" w:rsidR="00352F30" w:rsidRPr="0083790A" w:rsidRDefault="00352F30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00028CC1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32B92438" w14:textId="73F99FFD" w:rsidR="007231EB" w:rsidRDefault="00352F30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352F30">
        <w:rPr>
          <w:rFonts w:ascii="Arial" w:hAnsi="Arial" w:cs="Arial"/>
          <w:sz w:val="20"/>
          <w:szCs w:val="20"/>
          <w:lang w:val="en-AU"/>
        </w:rPr>
        <w:t>The project will produce results in Sep 2018. It will synthesise the evidence base with what is happening in schools to produce practitioner-friendly recommendations to help schools identify and take action for students at-risk of disengagement.</w:t>
      </w:r>
    </w:p>
    <w:p w14:paraId="4A7BA22C" w14:textId="77777777" w:rsidR="00352F30" w:rsidRPr="0083790A" w:rsidRDefault="00352F30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38501988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352F30">
        <w:rPr>
          <w:rFonts w:ascii="Arial" w:hAnsi="Arial" w:cs="Arial"/>
          <w:b/>
          <w:sz w:val="20"/>
          <w:szCs w:val="20"/>
          <w:lang w:val="en-AU"/>
        </w:rPr>
        <w:t>ain findings</w:t>
      </w:r>
    </w:p>
    <w:p w14:paraId="4643A0A0" w14:textId="1EEDF92E" w:rsidR="00BD4965" w:rsidRPr="0083790A" w:rsidRDefault="00352F30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2F30">
        <w:rPr>
          <w:rFonts w:ascii="Arial" w:hAnsi="Arial" w:cs="Arial"/>
          <w:sz w:val="20"/>
          <w:szCs w:val="20"/>
          <w:lang w:val="en-AU"/>
        </w:rPr>
        <w:t>The project will produce results in Sep 2018. It will synthesise the evidence base with what is happening in schools to produce practitioner-friendly recommendations to help schools identify and take action for students at-risk of disengagement.</w:t>
      </w:r>
      <w:r w:rsidR="007231EB"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10"/>
      <w:footerReference w:type="default" r:id="rId11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93F8C" w14:textId="77777777" w:rsidR="003D3704" w:rsidRDefault="003D3704" w:rsidP="003C4168">
      <w:pPr>
        <w:spacing w:after="0" w:line="240" w:lineRule="auto"/>
      </w:pPr>
      <w:r>
        <w:separator/>
      </w:r>
    </w:p>
  </w:endnote>
  <w:endnote w:type="continuationSeparator" w:id="0">
    <w:p w14:paraId="2A7F7278" w14:textId="77777777" w:rsidR="003D3704" w:rsidRDefault="003D3704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7397937A" w:rsidR="00696A08" w:rsidRPr="00457737" w:rsidRDefault="00457737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  <w:r w:rsidRPr="00457737">
      <w:rPr>
        <w:rFonts w:ascii="Arial Black" w:hAnsi="Arial Black"/>
        <w:noProof/>
        <w:color w:val="7F7F7F" w:themeColor="text1" w:themeTint="80"/>
        <w:sz w:val="38"/>
        <w:lang w:val="en-AU"/>
      </w:rPr>
      <w:t>www.geis2018.org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B4FE2" w14:textId="77777777" w:rsidR="003D3704" w:rsidRDefault="003D3704" w:rsidP="003C4168">
      <w:pPr>
        <w:spacing w:after="0" w:line="240" w:lineRule="auto"/>
      </w:pPr>
      <w:r>
        <w:separator/>
      </w:r>
    </w:p>
  </w:footnote>
  <w:footnote w:type="continuationSeparator" w:id="0">
    <w:p w14:paraId="667C024B" w14:textId="77777777" w:rsidR="003D3704" w:rsidRDefault="003D3704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5569829D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926C3E"/>
    <w:multiLevelType w:val="hybridMultilevel"/>
    <w:tmpl w:val="42AAF1C4"/>
    <w:lvl w:ilvl="0" w:tplc="729064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3"/>
  </w:num>
  <w:num w:numId="9">
    <w:abstractNumId w:val="5"/>
  </w:num>
  <w:num w:numId="10">
    <w:abstractNumId w:val="10"/>
  </w:num>
  <w:num w:numId="11">
    <w:abstractNumId w:val="12"/>
  </w:num>
  <w:num w:numId="12">
    <w:abstractNumId w:val="7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06F5A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A7655"/>
    <w:rsid w:val="002B6643"/>
    <w:rsid w:val="002D17C6"/>
    <w:rsid w:val="002F07AC"/>
    <w:rsid w:val="00326479"/>
    <w:rsid w:val="00341541"/>
    <w:rsid w:val="00352F30"/>
    <w:rsid w:val="00354666"/>
    <w:rsid w:val="0039678F"/>
    <w:rsid w:val="003B4148"/>
    <w:rsid w:val="003B5C77"/>
    <w:rsid w:val="003C4168"/>
    <w:rsid w:val="003D0131"/>
    <w:rsid w:val="003D1F3B"/>
    <w:rsid w:val="003D3704"/>
    <w:rsid w:val="004459E3"/>
    <w:rsid w:val="00453EEF"/>
    <w:rsid w:val="00457737"/>
    <w:rsid w:val="00464AFE"/>
    <w:rsid w:val="004846F6"/>
    <w:rsid w:val="004A3322"/>
    <w:rsid w:val="004D41A5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1620"/>
    <w:rsid w:val="00696A08"/>
    <w:rsid w:val="006A5A86"/>
    <w:rsid w:val="006D0974"/>
    <w:rsid w:val="006F6732"/>
    <w:rsid w:val="00700D73"/>
    <w:rsid w:val="00704FB2"/>
    <w:rsid w:val="00711B13"/>
    <w:rsid w:val="0071789F"/>
    <w:rsid w:val="007231EB"/>
    <w:rsid w:val="0073151C"/>
    <w:rsid w:val="007644C4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41883"/>
    <w:rsid w:val="00860EC6"/>
    <w:rsid w:val="00874ECE"/>
    <w:rsid w:val="0087738D"/>
    <w:rsid w:val="00880CB9"/>
    <w:rsid w:val="00881693"/>
    <w:rsid w:val="00893C0D"/>
    <w:rsid w:val="008A65DC"/>
    <w:rsid w:val="008B014D"/>
    <w:rsid w:val="008B2FFE"/>
    <w:rsid w:val="008B7B41"/>
    <w:rsid w:val="008C6637"/>
    <w:rsid w:val="008D4901"/>
    <w:rsid w:val="008E284C"/>
    <w:rsid w:val="00914227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4C91"/>
    <w:rsid w:val="00B57E24"/>
    <w:rsid w:val="00B6274B"/>
    <w:rsid w:val="00B853C1"/>
    <w:rsid w:val="00BA4BA8"/>
    <w:rsid w:val="00BD4965"/>
    <w:rsid w:val="00BF1BCC"/>
    <w:rsid w:val="00C14EEF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37B5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517AA"/>
    <w:rsid w:val="00F54841"/>
    <w:rsid w:val="00FB4F7E"/>
    <w:rsid w:val="00FC4D2A"/>
    <w:rsid w:val="00FD6495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ADB6102168E438DD30E2ABFCB0610" ma:contentTypeVersion="10" ma:contentTypeDescription="Create a new document." ma:contentTypeScope="" ma:versionID="bb23f7ae87998cb6059df3fbe253a4ca">
  <xsd:schema xmlns:xsd="http://www.w3.org/2001/XMLSchema" xmlns:xs="http://www.w3.org/2001/XMLSchema" xmlns:p="http://schemas.microsoft.com/office/2006/metadata/properties" xmlns:ns2="ee28ad21-dfa1-4b92-88e4-6e3b268dd663" xmlns:ns3="345ef53d-b193-47a0-853a-b489bb897983" targetNamespace="http://schemas.microsoft.com/office/2006/metadata/properties" ma:root="true" ma:fieldsID="1ecf5b6395cfc778760232d8447e1354" ns2:_="" ns3:_="">
    <xsd:import namespace="ee28ad21-dfa1-4b92-88e4-6e3b268dd663"/>
    <xsd:import namespace="345ef53d-b193-47a0-853a-b489bb8979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ad21-dfa1-4b92-88e4-6e3b268dd6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ef53d-b193-47a0-853a-b489bb897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BD305-8691-45F7-B3CC-733D9733E8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0D2B9-5B7D-48D7-81EC-80B57642E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350561-D518-4DC8-81BD-E0268669F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8ad21-dfa1-4b92-88e4-6e3b268dd663"/>
    <ds:schemaRef ds:uri="345ef53d-b193-47a0-853a-b489bb89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2018-08-07T10:54:00Z</dcterms:created>
  <dcterms:modified xsi:type="dcterms:W3CDTF">2018-08-07T10:54:00Z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0x0101009F0ADB6102168E438DD30E2ABFCB0610</vt:lpwstr>
  </property>
</Properties>
</file>