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B57D4" w14:textId="3AA17FA2" w:rsidR="00B30929" w:rsidRPr="0083790A" w:rsidRDefault="00AB1D19" w:rsidP="00696A08">
      <w:pPr>
        <w:pStyle w:val="Heading3"/>
        <w:spacing w:before="120" w:line="276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83790A">
        <w:rPr>
          <w:rFonts w:ascii="Arial" w:hAnsi="Arial" w:cs="Arial"/>
          <w:b/>
          <w:i w:val="0"/>
          <w:sz w:val="22"/>
          <w:szCs w:val="22"/>
        </w:rPr>
        <w:t>ABSTRACT SUBMISSION</w:t>
      </w:r>
      <w:r w:rsidR="00B30929" w:rsidRPr="0083790A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8C6637" w:rsidRPr="0083790A">
        <w:rPr>
          <w:rFonts w:ascii="Arial" w:hAnsi="Arial" w:cs="Arial"/>
          <w:b/>
          <w:i w:val="0"/>
          <w:sz w:val="22"/>
          <w:szCs w:val="22"/>
        </w:rPr>
        <w:t>TEMPLATE</w:t>
      </w:r>
    </w:p>
    <w:p w14:paraId="13C40F3E" w14:textId="33D8F6AA" w:rsidR="00464AFE" w:rsidRPr="0083790A" w:rsidRDefault="00464AFE" w:rsidP="00D65CB0">
      <w:pPr>
        <w:spacing w:after="60"/>
        <w:rPr>
          <w:rFonts w:ascii="Arial" w:hAnsi="Arial" w:cs="Arial"/>
        </w:rPr>
      </w:pPr>
    </w:p>
    <w:p w14:paraId="4233794E" w14:textId="2A1FEF17" w:rsidR="0083790A" w:rsidRPr="003B4148" w:rsidRDefault="0083790A" w:rsidP="00D65CB0">
      <w:pPr>
        <w:pBdr>
          <w:bottom w:val="single" w:sz="12" w:space="1" w:color="auto"/>
        </w:pBdr>
        <w:spacing w:after="60"/>
        <w:rPr>
          <w:rFonts w:ascii="Arial" w:hAnsi="Arial" w:cs="Arial"/>
          <w:i/>
          <w:color w:val="000000" w:themeColor="text1"/>
          <w:sz w:val="20"/>
          <w:szCs w:val="20"/>
        </w:rPr>
      </w:pP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Thank you for your interest in presenting at GEIS 2018. To submit your abstract, please complete the form below. 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>This is a protected form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; simply write your responses in the grey boxes provided. T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is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will help you keep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within 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>the text limits defined for each section of your abstrac</w:t>
      </w:r>
      <w:r w:rsidR="005317FD" w:rsidRPr="003B4148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</w:p>
    <w:p w14:paraId="141A7E4B" w14:textId="2253EF86" w:rsidR="00EC263B" w:rsidRPr="003B4148" w:rsidRDefault="00326479" w:rsidP="00D65CB0">
      <w:pPr>
        <w:pBdr>
          <w:bottom w:val="single" w:sz="12" w:space="1" w:color="auto"/>
        </w:pBdr>
        <w:spacing w:after="60"/>
        <w:rPr>
          <w:rFonts w:ascii="Arial" w:hAnsi="Arial" w:cs="Arial"/>
          <w:i/>
          <w:color w:val="000000" w:themeColor="text1"/>
          <w:sz w:val="20"/>
          <w:szCs w:val="20"/>
        </w:rPr>
      </w:pP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Once completed,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save 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>your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form and click on the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‘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Submit an abstract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>’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link on the GEIS 2018 website to upload 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it 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in the Presentation Portal.</w:t>
      </w:r>
    </w:p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22933B04" w:rsidR="00B12714" w:rsidRPr="0083790A" w:rsidRDefault="000F00DD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>Presentation or session title</w:t>
      </w:r>
      <w:r w:rsidR="00881693" w:rsidRPr="0083790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27ACC" w:rsidRPr="0083790A">
        <w:rPr>
          <w:rFonts w:ascii="Arial" w:eastAsia="Times New Roman" w:hAnsi="Arial" w:cs="Arial"/>
          <w:sz w:val="20"/>
          <w:szCs w:val="20"/>
        </w:rPr>
        <w:t>(100</w:t>
      </w:r>
      <w:r w:rsidR="00881693" w:rsidRPr="0083790A">
        <w:rPr>
          <w:rFonts w:ascii="Arial" w:eastAsia="Times New Roman" w:hAnsi="Arial" w:cs="Arial"/>
          <w:sz w:val="20"/>
          <w:szCs w:val="20"/>
        </w:rPr>
        <w:t xml:space="preserve"> characters)</w:t>
      </w:r>
    </w:p>
    <w:p w14:paraId="2EE2A5BE" w14:textId="05428866" w:rsidR="00A4472C" w:rsidRPr="0083790A" w:rsidRDefault="00AF1319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1319">
        <w:rPr>
          <w:rFonts w:ascii="Arial" w:eastAsia="Times New Roman" w:hAnsi="Arial" w:cs="Arial"/>
          <w:sz w:val="20"/>
          <w:szCs w:val="20"/>
        </w:rPr>
        <w:t xml:space="preserve">Partnering with clinicians to </w:t>
      </w:r>
      <w:r>
        <w:rPr>
          <w:rFonts w:ascii="Arial" w:eastAsia="Times New Roman" w:hAnsi="Arial" w:cs="Arial"/>
          <w:sz w:val="20"/>
          <w:szCs w:val="20"/>
        </w:rPr>
        <w:t xml:space="preserve">develop an intervention to </w:t>
      </w:r>
      <w:r w:rsidRPr="00AF1319">
        <w:rPr>
          <w:rFonts w:ascii="Arial" w:eastAsia="Times New Roman" w:hAnsi="Arial" w:cs="Arial"/>
          <w:sz w:val="20"/>
          <w:szCs w:val="20"/>
        </w:rPr>
        <w:t xml:space="preserve">improve response to </w:t>
      </w:r>
      <w:r>
        <w:rPr>
          <w:rFonts w:ascii="Arial" w:eastAsia="Times New Roman" w:hAnsi="Arial" w:cs="Arial"/>
          <w:sz w:val="20"/>
          <w:szCs w:val="20"/>
        </w:rPr>
        <w:t xml:space="preserve">patient </w:t>
      </w:r>
      <w:r w:rsidRPr="00AF1319">
        <w:rPr>
          <w:rFonts w:ascii="Arial" w:eastAsia="Times New Roman" w:hAnsi="Arial" w:cs="Arial"/>
          <w:sz w:val="20"/>
          <w:szCs w:val="20"/>
        </w:rPr>
        <w:t>clinical deterioration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64777550" w:rsidR="00EB42BD" w:rsidRPr="0083790A" w:rsidRDefault="000F00DD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 xml:space="preserve">Presenting Author(s)* </w:t>
      </w:r>
      <w:bookmarkStart w:id="0" w:name="_GoBack"/>
      <w:bookmarkEnd w:id="0"/>
    </w:p>
    <w:p w14:paraId="50EC53FD" w14:textId="176686D6" w:rsidR="00EB42BD" w:rsidRPr="0083790A" w:rsidRDefault="00AF1319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Dr Rachel Walker</w:t>
      </w:r>
    </w:p>
    <w:p w14:paraId="09ABAD67" w14:textId="0C161736" w:rsidR="00EB42BD" w:rsidRPr="0083790A" w:rsidRDefault="00EB42BD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6852772" w14:textId="37566B09" w:rsidR="000F00DD" w:rsidRPr="0083790A" w:rsidRDefault="000F00DD" w:rsidP="007D52AA">
      <w:pPr>
        <w:spacing w:after="0" w:line="240" w:lineRule="auto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*</w:t>
      </w:r>
      <w:r w:rsidR="001E17A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Please only list the</w:t>
      </w: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authors who will </w:t>
      </w:r>
      <w:r w:rsidR="001E17A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be</w:t>
      </w: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attending the </w:t>
      </w:r>
      <w:r w:rsidR="00A211F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summit</w:t>
      </w: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  <w:r w:rsidR="001E17A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If your abstract is</w:t>
      </w:r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accepted, all authors must register for summit in order for your abstract to appear in the program. </w:t>
      </w:r>
      <w:r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For a panel</w:t>
      </w:r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, please</w:t>
      </w:r>
      <w:r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list all panel members. We will not accept proposals for all</w:t>
      </w:r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-</w:t>
      </w:r>
      <w:r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male panels.</w:t>
      </w:r>
    </w:p>
    <w:p w14:paraId="29DB496A" w14:textId="25CE11BA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0D486706" w14:textId="77777777" w:rsidR="00AF1319" w:rsidRDefault="00EB42BD" w:rsidP="00AF131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56BA1A51" w14:textId="2DA50721" w:rsidR="00AF1319" w:rsidRPr="00AF1319" w:rsidRDefault="00AF1319" w:rsidP="00AF131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AF1319">
        <w:rPr>
          <w:rFonts w:ascii="Arial" w:hAnsi="Arial" w:cs="Arial"/>
          <w:sz w:val="20"/>
          <w:szCs w:val="20"/>
          <w:lang w:val="en-AU"/>
        </w:rPr>
        <w:t>1)</w:t>
      </w:r>
      <w:r>
        <w:rPr>
          <w:rFonts w:ascii="Arial" w:hAnsi="Arial" w:cs="Arial"/>
          <w:sz w:val="20"/>
          <w:szCs w:val="20"/>
        </w:rPr>
        <w:t xml:space="preserve"> School of Nursing and Midwifery, Griffith University; 2) Division of Surgery, Princess Alexandra Hospital</w:t>
      </w:r>
    </w:p>
    <w:p w14:paraId="28EFE90C" w14:textId="1EBD1422" w:rsidR="0083790A" w:rsidRPr="00122532" w:rsidRDefault="0083790A" w:rsidP="00457737">
      <w:pPr>
        <w:rPr>
          <w:rFonts w:ascii="Arial" w:hAnsi="Arial" w:cs="Arial"/>
          <w:sz w:val="20"/>
          <w:szCs w:val="20"/>
        </w:rPr>
      </w:pP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20B9EB35" w:rsidR="00796ABC" w:rsidRPr="0083790A" w:rsidRDefault="00AF1319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FCCD70F" w14:textId="3F0085D8" w:rsidR="000F00DD" w:rsidRPr="0083790A" w:rsidRDefault="000F00DD" w:rsidP="000F00D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Type of session </w:t>
      </w:r>
      <w:r w:rsidRPr="0083790A">
        <w:rPr>
          <w:rFonts w:ascii="Arial" w:hAnsi="Arial" w:cs="Arial"/>
          <w:sz w:val="20"/>
          <w:szCs w:val="20"/>
          <w:lang w:val="en-AU"/>
        </w:rPr>
        <w:t>(please select from the dropdown list)</w:t>
      </w:r>
    </w:p>
    <w:sdt>
      <w:sdtPr>
        <w:rPr>
          <w:rFonts w:ascii="Arial" w:hAnsi="Arial" w:cs="Arial"/>
          <w:b/>
          <w:sz w:val="20"/>
          <w:szCs w:val="20"/>
          <w:lang w:val="en-AU"/>
        </w:rPr>
        <w:alias w:val="Type of session"/>
        <w:tag w:val="Type of session"/>
        <w:id w:val="92136620"/>
        <w:placeholder>
          <w:docPart w:val="DefaultPlaceholder_-1854013439"/>
        </w:placeholder>
        <w:dropDownList>
          <w:listItem w:value="Choose an item."/>
          <w:listItem w:displayText="Individual presentation" w:value="Individual presentation"/>
          <w:listItem w:displayText="Panel" w:value="Panel"/>
          <w:listItem w:displayText="Poster" w:value="Poster"/>
        </w:dropDownList>
      </w:sdtPr>
      <w:sdtEndPr/>
      <w:sdtContent>
        <w:p w14:paraId="36567F63" w14:textId="4D98362A" w:rsidR="000F00DD" w:rsidRPr="0083790A" w:rsidRDefault="00AF1319" w:rsidP="000F00DD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  <w:lang w:val="en-AU"/>
            </w:rPr>
          </w:pPr>
          <w:r>
            <w:rPr>
              <w:rFonts w:ascii="Arial" w:hAnsi="Arial" w:cs="Arial"/>
              <w:b/>
              <w:sz w:val="20"/>
              <w:szCs w:val="20"/>
              <w:lang w:val="en-AU"/>
            </w:rPr>
            <w:t>Individual presentation</w:t>
          </w:r>
        </w:p>
      </w:sdtContent>
    </w:sdt>
    <w:p w14:paraId="153EA6EC" w14:textId="77777777" w:rsidR="001E17A8" w:rsidRPr="0083790A" w:rsidRDefault="001E17A8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CC24D96" w14:textId="1344509E" w:rsidR="00EB42BD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Theme </w:t>
      </w:r>
      <w:r w:rsidRPr="0083790A">
        <w:rPr>
          <w:rFonts w:ascii="Arial" w:hAnsi="Arial" w:cs="Arial"/>
          <w:sz w:val="20"/>
          <w:szCs w:val="20"/>
          <w:lang w:val="en-AU"/>
        </w:rPr>
        <w:t>(please select from the dropdown list)</w:t>
      </w:r>
    </w:p>
    <w:sdt>
      <w:sdtPr>
        <w:rPr>
          <w:rStyle w:val="Style1"/>
          <w:rFonts w:ascii="Arial" w:hAnsi="Arial" w:cs="Arial"/>
          <w:szCs w:val="20"/>
        </w:rPr>
        <w:id w:val="-1189368382"/>
        <w:placeholder>
          <w:docPart w:val="150218EC64AF46FAB07BA3F459CC545F"/>
        </w:placeholder>
        <w:dropDownList>
          <w:listItem w:value="Choose an item."/>
          <w:listItem w:displayText="Understanding what works" w:value="Understanding what works"/>
          <w:listItem w:displayText="Achieving scale and sustainability" w:value="Achieving scale and sustainability"/>
          <w:listItem w:displayText="Methods for impact and implementation evaluation and synthesis" w:value="Methods for impact and implementation evaluation and synthesis"/>
          <w:listItem w:displayText="Using evidence for better policy, programs and practice" w:value="Using evidence for better policy, programs and practice"/>
          <w:listItem w:displayText="National and global cooperation and partnerships" w:value="National and global cooperation and partnerships"/>
        </w:dropDownList>
      </w:sdtPr>
      <w:sdtEndPr>
        <w:rPr>
          <w:rStyle w:val="DefaultParagraphFont"/>
          <w:i w:val="0"/>
          <w:sz w:val="22"/>
          <w:lang w:val="en-AU"/>
        </w:rPr>
      </w:sdtEndPr>
      <w:sdtContent>
        <w:p w14:paraId="2847090A" w14:textId="5D149C93" w:rsidR="00457737" w:rsidRPr="0083790A" w:rsidRDefault="00AF1319" w:rsidP="007D52AA">
          <w:pPr>
            <w:spacing w:after="0" w:line="240" w:lineRule="auto"/>
            <w:rPr>
              <w:rFonts w:ascii="Arial" w:hAnsi="Arial" w:cs="Arial"/>
              <w:sz w:val="20"/>
              <w:szCs w:val="20"/>
              <w:lang w:val="en-AU"/>
            </w:rPr>
          </w:pPr>
          <w:r>
            <w:rPr>
              <w:rStyle w:val="Style1"/>
              <w:rFonts w:ascii="Arial" w:hAnsi="Arial" w:cs="Arial"/>
              <w:szCs w:val="20"/>
            </w:rPr>
            <w:t>Methods for impact and implementation evaluation and synthesis</w:t>
          </w:r>
        </w:p>
      </w:sdtContent>
    </w:sdt>
    <w:p w14:paraId="56361950" w14:textId="77777777" w:rsidR="00457737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546F2EB7" w:rsidR="003D1F3B" w:rsidRDefault="003B414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(</w:t>
      </w:r>
      <w:r>
        <w:rPr>
          <w:rFonts w:ascii="Arial" w:hAnsi="Arial" w:cs="Arial"/>
          <w:sz w:val="20"/>
          <w:szCs w:val="20"/>
          <w:lang w:val="en-AU"/>
        </w:rPr>
        <w:t xml:space="preserve">Please describe the objectives and/or aims of the </w:t>
      </w:r>
      <w:r w:rsidR="00021393">
        <w:rPr>
          <w:rFonts w:ascii="Arial" w:hAnsi="Arial" w:cs="Arial"/>
          <w:sz w:val="20"/>
          <w:szCs w:val="20"/>
          <w:lang w:val="en-AU"/>
        </w:rPr>
        <w:t>study or activity</w:t>
      </w:r>
      <w:r>
        <w:rPr>
          <w:rFonts w:ascii="Arial" w:hAnsi="Arial" w:cs="Arial"/>
          <w:sz w:val="20"/>
          <w:szCs w:val="20"/>
          <w:lang w:val="en-AU"/>
        </w:rPr>
        <w:t xml:space="preserve"> you wish to present on, or for the panel you suggest to include in the GEIS 2018 program. Max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600 characters</w:t>
      </w:r>
      <w:r>
        <w:rPr>
          <w:rFonts w:ascii="Arial" w:hAnsi="Arial" w:cs="Arial"/>
          <w:sz w:val="20"/>
          <w:szCs w:val="20"/>
          <w:lang w:val="en-AU"/>
        </w:rPr>
        <w:t>.</w:t>
      </w:r>
      <w:r w:rsidR="00A71CA8" w:rsidRPr="0083790A">
        <w:rPr>
          <w:rFonts w:ascii="Arial" w:hAnsi="Arial" w:cs="Arial"/>
          <w:sz w:val="20"/>
          <w:szCs w:val="20"/>
          <w:lang w:val="en-AU"/>
        </w:rPr>
        <w:t>)</w:t>
      </w:r>
    </w:p>
    <w:p w14:paraId="0F2BB521" w14:textId="77777777" w:rsidR="00BF17D5" w:rsidRPr="0083790A" w:rsidRDefault="00BF17D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74723AB" w14:textId="17F14BC2" w:rsidR="00AF1319" w:rsidRPr="00AF1319" w:rsidRDefault="00AF1319" w:rsidP="00AF13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AF1319">
        <w:rPr>
          <w:rFonts w:ascii="Arial" w:hAnsi="Arial" w:cs="Arial"/>
          <w:sz w:val="20"/>
          <w:szCs w:val="20"/>
          <w:lang w:val="en-AU"/>
        </w:rPr>
        <w:t>The</w:t>
      </w:r>
      <w:r w:rsidRPr="00AF1319">
        <w:rPr>
          <w:rFonts w:ascii="Arial" w:hAnsi="Arial" w:cs="Arial"/>
          <w:bCs/>
          <w:sz w:val="20"/>
          <w:szCs w:val="20"/>
          <w:lang w:val="en-AU"/>
        </w:rPr>
        <w:t xml:space="preserve"> </w:t>
      </w:r>
      <w:r>
        <w:rPr>
          <w:rFonts w:ascii="Arial" w:hAnsi="Arial" w:cs="Arial"/>
          <w:bCs/>
          <w:sz w:val="20"/>
          <w:szCs w:val="20"/>
          <w:lang w:val="en-AU"/>
        </w:rPr>
        <w:t>overall objective</w:t>
      </w:r>
      <w:r w:rsidRPr="00AF1319">
        <w:rPr>
          <w:rFonts w:ascii="Arial" w:hAnsi="Arial" w:cs="Arial"/>
          <w:bCs/>
          <w:sz w:val="20"/>
          <w:szCs w:val="20"/>
          <w:lang w:val="en-AU"/>
        </w:rPr>
        <w:t xml:space="preserve"> of this study was to improve timely recognition and response to patient clinical deterioration by clinicians to reduce</w:t>
      </w:r>
      <w:r w:rsidRPr="00AF1319">
        <w:rPr>
          <w:rFonts w:ascii="Arial" w:hAnsi="Arial" w:cs="Arial"/>
          <w:sz w:val="20"/>
          <w:szCs w:val="20"/>
          <w:lang w:val="en-AU"/>
        </w:rPr>
        <w:t xml:space="preserve"> preventable adverse</w:t>
      </w:r>
      <w:r>
        <w:rPr>
          <w:rFonts w:ascii="Arial" w:hAnsi="Arial" w:cs="Arial"/>
          <w:sz w:val="20"/>
          <w:szCs w:val="20"/>
          <w:lang w:val="en-AU"/>
        </w:rPr>
        <w:t xml:space="preserve"> events. </w:t>
      </w:r>
      <w:r>
        <w:rPr>
          <w:rFonts w:ascii="Arial" w:hAnsi="Arial" w:cs="Arial"/>
          <w:bCs/>
          <w:sz w:val="20"/>
          <w:szCs w:val="20"/>
          <w:lang w:val="en-AU"/>
        </w:rPr>
        <w:t>However the aim of this presentation is to report upon the devel</w:t>
      </w:r>
      <w:r w:rsidR="00237AE3">
        <w:rPr>
          <w:rFonts w:ascii="Arial" w:hAnsi="Arial" w:cs="Arial"/>
          <w:bCs/>
          <w:sz w:val="20"/>
          <w:szCs w:val="20"/>
          <w:lang w:val="en-AU"/>
        </w:rPr>
        <w:t>opment and implementation of an</w:t>
      </w:r>
      <w:r>
        <w:rPr>
          <w:rFonts w:ascii="Arial" w:hAnsi="Arial" w:cs="Arial"/>
          <w:bCs/>
          <w:sz w:val="20"/>
          <w:szCs w:val="20"/>
          <w:lang w:val="en-AU"/>
        </w:rPr>
        <w:t xml:space="preserve"> intervention</w:t>
      </w:r>
      <w:r w:rsidR="009958A6">
        <w:rPr>
          <w:rFonts w:ascii="Arial" w:hAnsi="Arial" w:cs="Arial"/>
          <w:bCs/>
          <w:sz w:val="20"/>
          <w:szCs w:val="20"/>
          <w:lang w:val="en-AU"/>
        </w:rPr>
        <w:t xml:space="preserve"> based upon an </w:t>
      </w:r>
      <w:r w:rsidR="009958A6" w:rsidRPr="009958A6">
        <w:rPr>
          <w:rFonts w:ascii="Arial" w:hAnsi="Arial" w:cs="Arial"/>
          <w:bCs/>
          <w:sz w:val="20"/>
          <w:szCs w:val="20"/>
          <w:lang w:val="en-AU"/>
        </w:rPr>
        <w:t xml:space="preserve">understanding the barriers and facilitators that influence </w:t>
      </w:r>
      <w:r w:rsidR="009958A6">
        <w:rPr>
          <w:rFonts w:ascii="Arial" w:hAnsi="Arial" w:cs="Arial"/>
          <w:bCs/>
          <w:sz w:val="20"/>
          <w:szCs w:val="20"/>
          <w:lang w:val="en-AU"/>
        </w:rPr>
        <w:t>clinicians</w:t>
      </w:r>
      <w:r w:rsidR="009958A6" w:rsidRPr="009958A6">
        <w:rPr>
          <w:rFonts w:ascii="Arial" w:hAnsi="Arial" w:cs="Arial"/>
          <w:bCs/>
          <w:sz w:val="20"/>
          <w:szCs w:val="20"/>
          <w:lang w:val="en-AU"/>
        </w:rPr>
        <w:t xml:space="preserve"> within the specific co</w:t>
      </w:r>
      <w:r w:rsidR="009958A6">
        <w:rPr>
          <w:rFonts w:ascii="Arial" w:hAnsi="Arial" w:cs="Arial"/>
          <w:bCs/>
          <w:sz w:val="20"/>
          <w:szCs w:val="20"/>
          <w:lang w:val="en-AU"/>
        </w:rPr>
        <w:t>ntext of the participating wards.</w:t>
      </w:r>
    </w:p>
    <w:p w14:paraId="2DC67099" w14:textId="363340BB" w:rsidR="007231EB" w:rsidRPr="0083790A" w:rsidRDefault="007231EB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3983F390" w:rsidR="007231EB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9C24A6" w:rsidRPr="0083790A">
        <w:rPr>
          <w:rFonts w:ascii="Arial" w:hAnsi="Arial" w:cs="Arial"/>
          <w:sz w:val="20"/>
          <w:szCs w:val="20"/>
          <w:lang w:val="en-AU"/>
        </w:rPr>
        <w:t>(</w:t>
      </w:r>
      <w:r w:rsidR="003B4148">
        <w:rPr>
          <w:rFonts w:ascii="Arial" w:hAnsi="Arial" w:cs="Arial"/>
          <w:sz w:val="20"/>
          <w:szCs w:val="20"/>
          <w:lang w:val="en-AU"/>
        </w:rPr>
        <w:t xml:space="preserve">What methods were used as part of your </w:t>
      </w:r>
      <w:r w:rsidR="00021393">
        <w:rPr>
          <w:rFonts w:ascii="Arial" w:hAnsi="Arial" w:cs="Arial"/>
          <w:sz w:val="20"/>
          <w:szCs w:val="20"/>
          <w:lang w:val="en-AU"/>
        </w:rPr>
        <w:t>study or activity</w:t>
      </w:r>
      <w:r w:rsidR="003B4148">
        <w:rPr>
          <w:rFonts w:ascii="Arial" w:hAnsi="Arial" w:cs="Arial"/>
          <w:sz w:val="20"/>
          <w:szCs w:val="20"/>
          <w:lang w:val="en-AU"/>
        </w:rPr>
        <w:t xml:space="preserve">? If you are submitting a panel proposal, what will be the format of your session? Max </w:t>
      </w:r>
      <w:r w:rsidR="009C24A6" w:rsidRPr="0083790A">
        <w:rPr>
          <w:rFonts w:ascii="Arial" w:hAnsi="Arial" w:cs="Arial"/>
          <w:sz w:val="20"/>
          <w:szCs w:val="20"/>
          <w:lang w:val="en-AU"/>
        </w:rPr>
        <w:t>6</w:t>
      </w:r>
      <w:r w:rsidR="00A71CA8" w:rsidRPr="0083790A">
        <w:rPr>
          <w:rFonts w:ascii="Arial" w:hAnsi="Arial" w:cs="Arial"/>
          <w:sz w:val="20"/>
          <w:szCs w:val="20"/>
          <w:lang w:val="en-AU"/>
        </w:rPr>
        <w:t>00 characters</w:t>
      </w:r>
      <w:r w:rsidR="003B4148">
        <w:rPr>
          <w:rFonts w:ascii="Arial" w:hAnsi="Arial" w:cs="Arial"/>
          <w:sz w:val="20"/>
          <w:szCs w:val="20"/>
          <w:lang w:val="en-AU"/>
        </w:rPr>
        <w:t>.</w:t>
      </w:r>
      <w:r w:rsidR="00A71CA8" w:rsidRPr="0083790A">
        <w:rPr>
          <w:rFonts w:ascii="Arial" w:hAnsi="Arial" w:cs="Arial"/>
          <w:sz w:val="20"/>
          <w:szCs w:val="20"/>
          <w:lang w:val="en-AU"/>
        </w:rPr>
        <w:t>)</w:t>
      </w:r>
    </w:p>
    <w:p w14:paraId="713B68AD" w14:textId="77777777" w:rsidR="00BF17D5" w:rsidRPr="0083790A" w:rsidRDefault="00BF17D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7DF17241" w14:textId="0C55CB7E" w:rsidR="007231EB" w:rsidRPr="0083790A" w:rsidRDefault="009958A6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958A6">
        <w:rPr>
          <w:rFonts w:ascii="Arial" w:hAnsi="Arial" w:cs="Arial"/>
          <w:bCs/>
          <w:sz w:val="20"/>
          <w:szCs w:val="20"/>
          <w:lang w:val="en-AU"/>
        </w:rPr>
        <w:t>The overarching framework of this study used a Knowledge Translation approach to inform t</w:t>
      </w:r>
      <w:r w:rsidR="00237AE3">
        <w:rPr>
          <w:rFonts w:ascii="Arial" w:hAnsi="Arial" w:cs="Arial"/>
          <w:bCs/>
          <w:sz w:val="20"/>
          <w:szCs w:val="20"/>
          <w:lang w:val="en-AU"/>
        </w:rPr>
        <w:t>he development of a behaviour-</w:t>
      </w:r>
      <w:r w:rsidRPr="009958A6">
        <w:rPr>
          <w:rFonts w:ascii="Arial" w:hAnsi="Arial" w:cs="Arial"/>
          <w:bCs/>
          <w:sz w:val="20"/>
          <w:szCs w:val="20"/>
          <w:lang w:val="en-AU"/>
        </w:rPr>
        <w:t>change intervention.</w:t>
      </w:r>
      <w:r>
        <w:rPr>
          <w:rFonts w:ascii="Arial" w:hAnsi="Arial" w:cs="Arial"/>
          <w:bCs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To identify the problem w</w:t>
      </w:r>
      <w:r w:rsidRPr="009958A6">
        <w:rPr>
          <w:rFonts w:ascii="Arial" w:hAnsi="Arial" w:cs="Arial"/>
          <w:bCs/>
          <w:sz w:val="20"/>
          <w:szCs w:val="20"/>
          <w:lang w:val="en-AU"/>
        </w:rPr>
        <w:t xml:space="preserve">e </w:t>
      </w:r>
      <w:r>
        <w:rPr>
          <w:rFonts w:ascii="Arial" w:hAnsi="Arial" w:cs="Arial"/>
          <w:bCs/>
          <w:sz w:val="20"/>
          <w:szCs w:val="20"/>
          <w:lang w:val="en-AU"/>
        </w:rPr>
        <w:t xml:space="preserve">explored </w:t>
      </w:r>
      <w:r w:rsidRPr="009958A6">
        <w:rPr>
          <w:rFonts w:ascii="Arial" w:hAnsi="Arial" w:cs="Arial"/>
          <w:bCs/>
          <w:sz w:val="20"/>
          <w:szCs w:val="20"/>
          <w:lang w:val="en-AU"/>
        </w:rPr>
        <w:t xml:space="preserve">individual, group and organisational behaviours during one-on-one and group interviews </w:t>
      </w:r>
      <w:r>
        <w:rPr>
          <w:rFonts w:ascii="Arial" w:hAnsi="Arial" w:cs="Arial"/>
          <w:bCs/>
          <w:sz w:val="20"/>
          <w:szCs w:val="20"/>
          <w:lang w:val="en-AU"/>
        </w:rPr>
        <w:t>to assess</w:t>
      </w:r>
      <w:r w:rsidRPr="009958A6">
        <w:rPr>
          <w:rFonts w:ascii="Arial" w:hAnsi="Arial" w:cs="Arial"/>
          <w:bCs/>
          <w:sz w:val="20"/>
          <w:szCs w:val="20"/>
          <w:lang w:val="en-AU"/>
        </w:rPr>
        <w:t xml:space="preserve"> the barriers and facilitators to timely recognition and response to clinical deterioration</w:t>
      </w:r>
      <w:r>
        <w:rPr>
          <w:rFonts w:ascii="Arial" w:hAnsi="Arial" w:cs="Arial"/>
          <w:bCs/>
          <w:sz w:val="20"/>
          <w:szCs w:val="20"/>
          <w:lang w:val="en-AU"/>
        </w:rPr>
        <w:t>.</w:t>
      </w:r>
      <w:r w:rsidRPr="009958A6">
        <w:rPr>
          <w:rFonts w:ascii="Arial" w:hAnsi="Arial" w:cs="Arial"/>
          <w:bCs/>
          <w:sz w:val="20"/>
          <w:szCs w:val="20"/>
          <w:lang w:val="en-AU"/>
        </w:rPr>
        <w:t xml:space="preserve"> Following an initial inductive analysis of the interview data, we then analysed transcripts deductively </w:t>
      </w:r>
      <w:r>
        <w:rPr>
          <w:rFonts w:ascii="Arial" w:hAnsi="Arial" w:cs="Arial"/>
          <w:bCs/>
          <w:sz w:val="20"/>
          <w:szCs w:val="20"/>
          <w:lang w:val="en-AU"/>
        </w:rPr>
        <w:t xml:space="preserve">using the TDF </w:t>
      </w:r>
      <w:r>
        <w:rPr>
          <w:rFonts w:ascii="Arial" w:hAnsi="Arial" w:cs="Arial"/>
          <w:bCs/>
          <w:sz w:val="20"/>
          <w:szCs w:val="20"/>
          <w:lang w:val="en-AU"/>
        </w:rPr>
        <w:lastRenderedPageBreak/>
        <w:t xml:space="preserve">domains. </w:t>
      </w:r>
      <w:r w:rsidRPr="009958A6">
        <w:rPr>
          <w:rFonts w:ascii="Arial" w:hAnsi="Arial" w:cs="Arial"/>
          <w:bCs/>
          <w:sz w:val="20"/>
          <w:szCs w:val="20"/>
          <w:lang w:val="en-AU"/>
        </w:rPr>
        <w:t>These domains were then mapped to Michie and colleagues’ Behaviour Change Wheel</w:t>
      </w:r>
      <w:r>
        <w:rPr>
          <w:rFonts w:ascii="Arial" w:hAnsi="Arial" w:cs="Arial"/>
          <w:bCs/>
          <w:sz w:val="20"/>
          <w:szCs w:val="20"/>
          <w:lang w:val="en-AU"/>
        </w:rPr>
        <w:t xml:space="preserve"> </w:t>
      </w:r>
      <w:r w:rsidRPr="009958A6">
        <w:rPr>
          <w:rFonts w:ascii="Arial" w:hAnsi="Arial" w:cs="Arial"/>
          <w:bCs/>
          <w:sz w:val="20"/>
          <w:szCs w:val="20"/>
          <w:lang w:val="en-AU"/>
        </w:rPr>
        <w:t>to develop a</w:t>
      </w:r>
      <w:r>
        <w:rPr>
          <w:rFonts w:ascii="Arial" w:hAnsi="Arial" w:cs="Arial"/>
          <w:bCs/>
          <w:sz w:val="20"/>
          <w:szCs w:val="20"/>
          <w:lang w:val="en-AU"/>
        </w:rPr>
        <w:t>n</w:t>
      </w:r>
      <w:r w:rsidRPr="009958A6">
        <w:rPr>
          <w:rFonts w:ascii="Arial" w:hAnsi="Arial" w:cs="Arial"/>
          <w:bCs/>
          <w:sz w:val="20"/>
          <w:szCs w:val="20"/>
          <w:lang w:val="en-AU"/>
        </w:rPr>
        <w:t xml:space="preserve"> intervention in partnership with clinicians for implementation in the participating clinical settings.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74FF3595" w:rsidR="007231EB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(</w:t>
      </w:r>
      <w:r w:rsidR="003B4148">
        <w:rPr>
          <w:rFonts w:ascii="Arial" w:hAnsi="Arial" w:cs="Arial"/>
          <w:sz w:val="20"/>
          <w:szCs w:val="20"/>
          <w:lang w:val="en-AU"/>
        </w:rPr>
        <w:t xml:space="preserve">Please describe the results and/or outcomes of your </w:t>
      </w:r>
      <w:r w:rsidR="00021393">
        <w:rPr>
          <w:rFonts w:ascii="Arial" w:hAnsi="Arial" w:cs="Arial"/>
          <w:sz w:val="20"/>
          <w:szCs w:val="20"/>
          <w:lang w:val="en-AU"/>
        </w:rPr>
        <w:t xml:space="preserve">study or activity. </w:t>
      </w:r>
      <w:r w:rsidR="003B4148">
        <w:rPr>
          <w:rFonts w:ascii="Arial" w:hAnsi="Arial" w:cs="Arial"/>
          <w:sz w:val="20"/>
          <w:szCs w:val="20"/>
          <w:lang w:val="en-AU"/>
        </w:rPr>
        <w:t xml:space="preserve">If you are submitting a panel proposal, describe the expected results from this panel. Max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600 characters</w:t>
      </w:r>
      <w:r w:rsidR="003B4148">
        <w:rPr>
          <w:rFonts w:ascii="Arial" w:hAnsi="Arial" w:cs="Arial"/>
          <w:sz w:val="20"/>
          <w:szCs w:val="20"/>
          <w:lang w:val="en-AU"/>
        </w:rPr>
        <w:t>.</w:t>
      </w:r>
      <w:r w:rsidR="00A71CA8" w:rsidRPr="0083790A">
        <w:rPr>
          <w:rFonts w:ascii="Arial" w:hAnsi="Arial" w:cs="Arial"/>
          <w:sz w:val="20"/>
          <w:szCs w:val="20"/>
          <w:lang w:val="en-AU"/>
        </w:rPr>
        <w:t>)</w:t>
      </w:r>
    </w:p>
    <w:p w14:paraId="07DAD574" w14:textId="77777777" w:rsidR="00BF17D5" w:rsidRPr="0083790A" w:rsidRDefault="00BF17D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78582216" w14:textId="019CEB86" w:rsidR="007231EB" w:rsidRPr="0083790A" w:rsidRDefault="009958A6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Seven</w:t>
      </w:r>
      <w:r w:rsidRPr="009958A6">
        <w:rPr>
          <w:rFonts w:ascii="Arial" w:hAnsi="Arial" w:cs="Arial"/>
          <w:sz w:val="20"/>
          <w:szCs w:val="20"/>
          <w:lang w:val="en-AU"/>
        </w:rPr>
        <w:t xml:space="preserve"> broad themes were identified as significant to both clinical settings: 1) information transfer, 2) ownership of the patient, 3) escalation of the patient, 4) knowledge, skills, education and training, 5) culture, 6) emotion 7), and 8) environment</w:t>
      </w:r>
      <w:r w:rsidR="000D612A">
        <w:rPr>
          <w:rFonts w:ascii="Arial" w:hAnsi="Arial" w:cs="Arial"/>
          <w:sz w:val="20"/>
          <w:szCs w:val="20"/>
          <w:lang w:val="en-AU"/>
        </w:rPr>
        <w:t>.</w:t>
      </w:r>
      <w:r w:rsidR="000D612A" w:rsidRPr="000D612A">
        <w:rPr>
          <w:rFonts w:ascii="Arial" w:eastAsia="Times New Roman" w:hAnsi="Arial" w:cs="Times New Roman"/>
          <w:szCs w:val="20"/>
          <w:lang w:val="en-AU" w:eastAsia="en-AU" w:bidi="ar-SA"/>
        </w:rPr>
        <w:t xml:space="preserve"> </w:t>
      </w:r>
      <w:r w:rsidR="000D612A">
        <w:rPr>
          <w:rFonts w:ascii="Arial" w:hAnsi="Arial" w:cs="Arial"/>
          <w:sz w:val="20"/>
          <w:szCs w:val="20"/>
          <w:lang w:val="en-AU"/>
        </w:rPr>
        <w:t>K</w:t>
      </w:r>
      <w:r w:rsidR="000D612A" w:rsidRPr="000D612A">
        <w:rPr>
          <w:rFonts w:ascii="Arial" w:hAnsi="Arial" w:cs="Arial"/>
          <w:sz w:val="20"/>
          <w:szCs w:val="20"/>
          <w:lang w:val="en-AU"/>
        </w:rPr>
        <w:t>ey components of the intervention focused on education, training and communication for both sites</w:t>
      </w:r>
      <w:r w:rsidR="000D612A">
        <w:rPr>
          <w:rFonts w:ascii="Arial" w:hAnsi="Arial" w:cs="Arial"/>
          <w:sz w:val="20"/>
          <w:szCs w:val="20"/>
          <w:lang w:val="en-AU"/>
        </w:rPr>
        <w:t xml:space="preserve">. However </w:t>
      </w:r>
      <w:r w:rsidR="000D612A" w:rsidRPr="000D612A">
        <w:rPr>
          <w:rFonts w:ascii="Arial" w:hAnsi="Arial" w:cs="Arial"/>
          <w:sz w:val="20"/>
          <w:szCs w:val="20"/>
          <w:lang w:val="en-AU"/>
        </w:rPr>
        <w:t>there were variations related to specific needs and resources</w:t>
      </w:r>
      <w:r w:rsidR="000D612A">
        <w:rPr>
          <w:rFonts w:ascii="Arial" w:hAnsi="Arial" w:cs="Arial"/>
          <w:sz w:val="20"/>
          <w:szCs w:val="20"/>
          <w:lang w:val="en-AU"/>
        </w:rPr>
        <w:t xml:space="preserve"> of each participating ward</w:t>
      </w:r>
      <w:r w:rsidR="000D612A" w:rsidRPr="000D612A">
        <w:rPr>
          <w:rFonts w:ascii="Arial" w:hAnsi="Arial" w:cs="Arial"/>
          <w:sz w:val="20"/>
          <w:szCs w:val="20"/>
          <w:lang w:val="en-AU"/>
        </w:rPr>
        <w:t xml:space="preserve">.  </w:t>
      </w:r>
      <w:r w:rsidR="000D612A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4A9C2A71" w14:textId="7A31F96C" w:rsidR="00214C4D" w:rsidRPr="0083790A" w:rsidRDefault="00214C4D" w:rsidP="00214C4D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517A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Please note: If you are submitting an abstract for a symposium or panel</w:t>
      </w:r>
      <w:r w:rsidRPr="00F517AA">
        <w:rPr>
          <w:rFonts w:ascii="Arial" w:hAnsi="Arial" w:cs="Arial"/>
          <w:color w:val="222222"/>
          <w:sz w:val="20"/>
          <w:szCs w:val="20"/>
          <w:shd w:val="clear" w:color="auto" w:fill="FFFFFF"/>
        </w:rPr>
        <w:t>, please ensure your responses above describe the aims and intended results for your panel. Under ‘methods’, please include a description of your session format and panel participants.</w:t>
      </w: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62705" w14:textId="77777777" w:rsidR="007709F0" w:rsidRDefault="007709F0" w:rsidP="003C4168">
      <w:pPr>
        <w:spacing w:after="0" w:line="240" w:lineRule="auto"/>
      </w:pPr>
      <w:r>
        <w:separator/>
      </w:r>
    </w:p>
  </w:endnote>
  <w:endnote w:type="continuationSeparator" w:id="0">
    <w:p w14:paraId="20711F0C" w14:textId="77777777" w:rsidR="007709F0" w:rsidRDefault="007709F0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BC7D" w14:textId="7397937A" w:rsidR="00696A08" w:rsidRPr="00457737" w:rsidRDefault="00457737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  <w:r w:rsidRPr="00457737">
      <w:rPr>
        <w:rFonts w:ascii="Arial Black" w:hAnsi="Arial Black"/>
        <w:noProof/>
        <w:color w:val="7F7F7F" w:themeColor="text1" w:themeTint="80"/>
        <w:sz w:val="38"/>
        <w:lang w:val="en-AU"/>
      </w:rPr>
      <w:t>www.geis2018.org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D08A2" w14:textId="77777777" w:rsidR="007709F0" w:rsidRDefault="007709F0" w:rsidP="003C4168">
      <w:pPr>
        <w:spacing w:after="0" w:line="240" w:lineRule="auto"/>
      </w:pPr>
      <w:r>
        <w:separator/>
      </w:r>
    </w:p>
  </w:footnote>
  <w:footnote w:type="continuationSeparator" w:id="0">
    <w:p w14:paraId="17009C48" w14:textId="77777777" w:rsidR="007709F0" w:rsidRDefault="007709F0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C6883" w14:textId="0FD0F147" w:rsidR="00696A08" w:rsidRDefault="00457737">
    <w:pPr>
      <w:pStyle w:val="Header"/>
    </w:pPr>
    <w:r>
      <w:rPr>
        <w:noProof/>
        <w:lang w:val="en-AU" w:eastAsia="en-AU" w:bidi="ar-SA"/>
      </w:rPr>
      <w:drawing>
        <wp:inline distT="0" distB="0" distL="0" distR="0" wp14:anchorId="5DC4EFE2" wp14:editId="46167762">
          <wp:extent cx="5732145" cy="10102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limline GEIS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86"/>
    <w:rsid w:val="00002243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D612A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37AE3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C0AFA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958A6"/>
    <w:rsid w:val="009C24A6"/>
    <w:rsid w:val="009C7239"/>
    <w:rsid w:val="009D0413"/>
    <w:rsid w:val="009E21CE"/>
    <w:rsid w:val="00A142AC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AF1319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7D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CF1F3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B55EE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54A7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0218EC64AF46FAB07BA3F459CC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3150-91D8-49E8-9030-82CD6FDE5934}"/>
      </w:docPartPr>
      <w:docPartBody>
        <w:p w:rsidR="004375F5" w:rsidRDefault="001220AB" w:rsidP="001220AB">
          <w:pPr>
            <w:pStyle w:val="150218EC64AF46FAB07BA3F459CC545F1"/>
          </w:pPr>
          <w:r w:rsidRPr="00874EC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2EF23-1376-4D11-A622-6846B94A614B}"/>
      </w:docPartPr>
      <w:docPartBody>
        <w:p w:rsidR="0049196F" w:rsidRDefault="004375F5">
          <w:r w:rsidRPr="000D720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A9"/>
    <w:rsid w:val="000B1A43"/>
    <w:rsid w:val="001220AB"/>
    <w:rsid w:val="002C7AAC"/>
    <w:rsid w:val="003244E1"/>
    <w:rsid w:val="004375F5"/>
    <w:rsid w:val="0049196F"/>
    <w:rsid w:val="00BC4A3A"/>
    <w:rsid w:val="00C037CA"/>
    <w:rsid w:val="00C71FE6"/>
    <w:rsid w:val="00E0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5F5"/>
    <w:rPr>
      <w:color w:val="808080"/>
    </w:rPr>
  </w:style>
  <w:style w:type="paragraph" w:customStyle="1" w:styleId="150218EC64AF46FAB07BA3F459CC545F">
    <w:name w:val="150218EC64AF46FAB07BA3F459CC545F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150218EC64AF46FAB07BA3F459CC545F1">
    <w:name w:val="150218EC64AF46FAB07BA3F459CC545F1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70417A6350C6488498AC251C29D41563">
    <w:name w:val="70417A6350C6488498AC251C29D41563"/>
    <w:rsid w:val="004375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5F5"/>
    <w:rPr>
      <w:color w:val="808080"/>
    </w:rPr>
  </w:style>
  <w:style w:type="paragraph" w:customStyle="1" w:styleId="150218EC64AF46FAB07BA3F459CC545F">
    <w:name w:val="150218EC64AF46FAB07BA3F459CC545F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150218EC64AF46FAB07BA3F459CC545F1">
    <w:name w:val="150218EC64AF46FAB07BA3F459CC545F1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70417A6350C6488498AC251C29D41563">
    <w:name w:val="70417A6350C6488498AC251C29D41563"/>
    <w:rsid w:val="00437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572</Words>
  <Characters>3097</Characters>
  <Application>Microsoft Office Word</Application>
  <DocSecurity>0</DocSecurity>
  <Lines>77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Rachel Walker</cp:lastModifiedBy>
  <cp:revision>10</cp:revision>
  <cp:lastPrinted>2013-02-08T01:20:00Z</cp:lastPrinted>
  <dcterms:created xsi:type="dcterms:W3CDTF">2018-04-26T00:48:00Z</dcterms:created>
  <dcterms:modified xsi:type="dcterms:W3CDTF">2018-04-26T01:14:00Z</dcterms:modified>
</cp:coreProperties>
</file>