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9B0E4" w14:textId="77777777" w:rsidR="00770084" w:rsidRDefault="00770084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bookmarkStart w:id="0" w:name="_GoBack"/>
      <w:bookmarkEnd w:id="0"/>
    </w:p>
    <w:p w14:paraId="545E363E" w14:textId="56B47F04" w:rsidR="000907F5" w:rsidRPr="00770084" w:rsidRDefault="00770084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770084">
        <w:rPr>
          <w:rFonts w:ascii="Arial" w:eastAsia="Times New Roman" w:hAnsi="Arial" w:cs="Arial"/>
          <w:b/>
          <w:sz w:val="24"/>
          <w:szCs w:val="20"/>
        </w:rPr>
        <w:t>PAPER NUMBER #161</w:t>
      </w:r>
    </w:p>
    <w:p w14:paraId="2EE2A5BE" w14:textId="0A5F2FFC" w:rsidR="00A4472C" w:rsidRPr="00770084" w:rsidRDefault="000607A7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770084">
        <w:rPr>
          <w:rFonts w:ascii="Arial" w:eastAsia="Times New Roman" w:hAnsi="Arial" w:cs="Arial"/>
          <w:b/>
          <w:szCs w:val="20"/>
        </w:rPr>
        <w:t>An e</w:t>
      </w:r>
      <w:r w:rsidR="000907F5" w:rsidRPr="00770084">
        <w:rPr>
          <w:rFonts w:ascii="Arial" w:eastAsia="Times New Roman" w:hAnsi="Arial" w:cs="Arial"/>
          <w:b/>
          <w:szCs w:val="20"/>
        </w:rPr>
        <w:t xml:space="preserve">vidence-informed decision-making </w:t>
      </w:r>
      <w:r w:rsidRPr="00770084">
        <w:rPr>
          <w:rFonts w:ascii="Arial" w:eastAsia="Times New Roman" w:hAnsi="Arial" w:cs="Arial"/>
          <w:b/>
          <w:szCs w:val="20"/>
        </w:rPr>
        <w:t>framework for human service providers</w:t>
      </w:r>
    </w:p>
    <w:p w14:paraId="28F602DA" w14:textId="26C6831A" w:rsidR="00CB3EE5" w:rsidRPr="00770084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D53CFC6" w14:textId="4DEFE419" w:rsidR="000907F5" w:rsidRPr="00770084" w:rsidRDefault="000F00DD" w:rsidP="007D52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0084"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57BA4DD5" w:rsidR="00EB42BD" w:rsidRPr="00770084" w:rsidRDefault="000907F5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770084">
        <w:rPr>
          <w:rFonts w:ascii="Arial" w:eastAsia="Times New Roman" w:hAnsi="Arial" w:cs="Arial"/>
          <w:sz w:val="20"/>
          <w:szCs w:val="20"/>
        </w:rPr>
        <w:t>Dr. Tim Moore</w:t>
      </w:r>
    </w:p>
    <w:p w14:paraId="09ABAD67" w14:textId="0C161736" w:rsidR="00EB42BD" w:rsidRPr="00770084" w:rsidRDefault="00EB42BD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356C44F" w14:textId="05F44949" w:rsidR="000907F5" w:rsidRPr="00770084" w:rsidRDefault="00EB42BD" w:rsidP="00770084">
      <w:pPr>
        <w:spacing w:after="0"/>
        <w:rPr>
          <w:rFonts w:ascii="Arial" w:hAnsi="Arial" w:cs="Arial"/>
          <w:sz w:val="20"/>
          <w:szCs w:val="20"/>
        </w:rPr>
      </w:pPr>
      <w:r w:rsidRPr="00770084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457737" w:rsidRPr="00770084">
        <w:rPr>
          <w:rFonts w:ascii="Arial" w:hAnsi="Arial" w:cs="Arial"/>
          <w:sz w:val="20"/>
          <w:szCs w:val="20"/>
        </w:rPr>
        <w:t xml:space="preserve"> </w:t>
      </w:r>
    </w:p>
    <w:p w14:paraId="28EFE90C" w14:textId="42B5DB52" w:rsidR="0083790A" w:rsidRPr="00770084" w:rsidRDefault="000907F5" w:rsidP="00770084">
      <w:pPr>
        <w:spacing w:after="0"/>
        <w:rPr>
          <w:rFonts w:ascii="Arial" w:hAnsi="Arial" w:cs="Arial"/>
          <w:sz w:val="20"/>
          <w:szCs w:val="20"/>
        </w:rPr>
      </w:pPr>
      <w:r w:rsidRPr="00770084">
        <w:rPr>
          <w:rFonts w:ascii="Arial" w:eastAsia="Times New Roman" w:hAnsi="Arial" w:cs="Arial"/>
          <w:sz w:val="20"/>
          <w:szCs w:val="20"/>
        </w:rPr>
        <w:t>Centre for Community Child Health, Murdoch Children’s Research Institute, Melbourne</w:t>
      </w:r>
    </w:p>
    <w:p w14:paraId="509A9E37" w14:textId="77777777" w:rsidR="00770084" w:rsidRDefault="00770084" w:rsidP="00796A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5ABC3B6" w14:textId="070E7491" w:rsidR="000907F5" w:rsidRPr="00770084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0084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0225D472" w:rsidR="00796ABC" w:rsidRPr="00770084" w:rsidRDefault="000907F5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0084">
        <w:rPr>
          <w:rFonts w:ascii="Arial" w:eastAsia="Times New Roman" w:hAnsi="Arial" w:cs="Arial"/>
          <w:sz w:val="20"/>
          <w:szCs w:val="20"/>
        </w:rPr>
        <w:t>Australia</w:t>
      </w:r>
    </w:p>
    <w:p w14:paraId="56361950" w14:textId="792D279C" w:rsidR="00457737" w:rsidRPr="00770084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DC67099" w14:textId="33034DB6" w:rsidR="007231EB" w:rsidRPr="00770084" w:rsidRDefault="003B4148" w:rsidP="0077008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770084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770084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770084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0DA6058" w14:textId="4388EB35" w:rsidR="007231EB" w:rsidRPr="00770084" w:rsidRDefault="000907F5" w:rsidP="002F0D87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770084">
        <w:rPr>
          <w:rFonts w:ascii="Arial" w:hAnsi="Arial" w:cs="Arial"/>
          <w:sz w:val="20"/>
          <w:szCs w:val="20"/>
          <w:lang w:val="en-AU"/>
        </w:rPr>
        <w:t>Th</w:t>
      </w:r>
      <w:r w:rsidR="000607A7" w:rsidRPr="00770084">
        <w:rPr>
          <w:rFonts w:ascii="Arial" w:hAnsi="Arial" w:cs="Arial"/>
          <w:sz w:val="20"/>
          <w:szCs w:val="20"/>
          <w:lang w:val="en-AU"/>
        </w:rPr>
        <w:t xml:space="preserve">is </w:t>
      </w:r>
      <w:r w:rsidRPr="00770084">
        <w:rPr>
          <w:rFonts w:ascii="Arial" w:hAnsi="Arial" w:cs="Arial"/>
          <w:sz w:val="20"/>
          <w:szCs w:val="20"/>
          <w:lang w:val="en-AU"/>
        </w:rPr>
        <w:t xml:space="preserve">session </w:t>
      </w:r>
      <w:r w:rsidR="000607A7" w:rsidRPr="00770084">
        <w:rPr>
          <w:rFonts w:ascii="Arial" w:hAnsi="Arial" w:cs="Arial"/>
          <w:sz w:val="20"/>
          <w:szCs w:val="20"/>
          <w:lang w:val="en-AU"/>
        </w:rPr>
        <w:t xml:space="preserve">will </w:t>
      </w:r>
      <w:r w:rsidRPr="00770084">
        <w:rPr>
          <w:rFonts w:ascii="Arial" w:hAnsi="Arial" w:cs="Arial"/>
          <w:sz w:val="20"/>
          <w:szCs w:val="20"/>
          <w:lang w:val="en-AU"/>
        </w:rPr>
        <w:t>describe the rationale and key features of an evidence-informed decision-making framework</w:t>
      </w:r>
      <w:r w:rsidR="000607A7" w:rsidRPr="00770084">
        <w:rPr>
          <w:rFonts w:ascii="Arial" w:hAnsi="Arial" w:cs="Arial"/>
          <w:sz w:val="20"/>
          <w:szCs w:val="20"/>
          <w:lang w:val="en-AU"/>
        </w:rPr>
        <w:t xml:space="preserve"> developed </w:t>
      </w:r>
      <w:r w:rsidRPr="00770084">
        <w:rPr>
          <w:rFonts w:ascii="Arial" w:hAnsi="Arial" w:cs="Arial"/>
          <w:sz w:val="20"/>
          <w:szCs w:val="20"/>
          <w:lang w:val="en-AU"/>
        </w:rPr>
        <w:t>for use by human service practitioners</w:t>
      </w:r>
      <w:r w:rsidR="002F0D87" w:rsidRPr="00770084">
        <w:rPr>
          <w:rFonts w:ascii="Arial" w:hAnsi="Arial" w:cs="Arial"/>
          <w:sz w:val="20"/>
          <w:szCs w:val="20"/>
          <w:lang w:val="en-AU"/>
        </w:rPr>
        <w:t xml:space="preserve">. </w:t>
      </w:r>
      <w:r w:rsidR="00950A5B" w:rsidRPr="00770084">
        <w:rPr>
          <w:rFonts w:ascii="Arial" w:hAnsi="Arial" w:cs="Arial"/>
          <w:sz w:val="20"/>
          <w:szCs w:val="20"/>
          <w:lang w:val="en-AU"/>
        </w:rPr>
        <w:t xml:space="preserve">This framework is based on a multidimensional conceptualisation of evidence-informed practice as </w:t>
      </w:r>
      <w:r w:rsidR="005D7DD7" w:rsidRPr="00770084">
        <w:rPr>
          <w:rFonts w:ascii="Arial" w:hAnsi="Arial" w:cs="Arial"/>
          <w:sz w:val="20"/>
          <w:szCs w:val="20"/>
          <w:lang w:val="en-AU"/>
        </w:rPr>
        <w:t>having three elements – evidence-based programs, evidence-based processes, and client and professional values – and three forms of fidelity – program fidelity, process fidelity, and values fidelity.</w:t>
      </w:r>
      <w:r w:rsidR="00632B17" w:rsidRPr="00770084">
        <w:rPr>
          <w:rFonts w:ascii="Arial" w:hAnsi="Arial" w:cs="Arial"/>
          <w:sz w:val="20"/>
          <w:szCs w:val="20"/>
          <w:lang w:val="en-AU"/>
        </w:rPr>
        <w:t xml:space="preserve"> The framework is generic in that it </w:t>
      </w:r>
      <w:r w:rsidR="002F0D87" w:rsidRPr="00770084">
        <w:rPr>
          <w:rFonts w:ascii="Arial" w:hAnsi="Arial" w:cs="Arial"/>
          <w:sz w:val="20"/>
          <w:szCs w:val="20"/>
          <w:lang w:eastAsia="en-AU"/>
        </w:rPr>
        <w:t xml:space="preserve">can be used in work with individuals, groups or communities. </w:t>
      </w:r>
    </w:p>
    <w:p w14:paraId="4A3FBB45" w14:textId="77777777" w:rsidR="000907F5" w:rsidRPr="00770084" w:rsidRDefault="000907F5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397FFEAD" w14:textId="50BB0D8A" w:rsidR="000907F5" w:rsidRPr="00770084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770084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770084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770084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6C5EAC1F" w14:textId="04E3FF98" w:rsidR="00632B17" w:rsidRPr="00770084" w:rsidRDefault="000907F5" w:rsidP="00632B1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eastAsia="en-AU"/>
        </w:rPr>
      </w:pPr>
      <w:r w:rsidRPr="00770084">
        <w:rPr>
          <w:rFonts w:ascii="Arial" w:hAnsi="Arial" w:cs="Arial"/>
          <w:sz w:val="20"/>
          <w:szCs w:val="20"/>
          <w:lang w:val="en-AU"/>
        </w:rPr>
        <w:t xml:space="preserve">This framework </w:t>
      </w:r>
      <w:r w:rsidR="00950A5B" w:rsidRPr="00770084">
        <w:rPr>
          <w:rFonts w:ascii="Arial" w:hAnsi="Arial" w:cs="Arial"/>
          <w:sz w:val="20"/>
          <w:szCs w:val="20"/>
          <w:lang w:val="en-AU"/>
        </w:rPr>
        <w:t>draws o</w:t>
      </w:r>
      <w:r w:rsidR="00536699" w:rsidRPr="00770084">
        <w:rPr>
          <w:rFonts w:ascii="Arial" w:hAnsi="Arial" w:cs="Arial"/>
          <w:sz w:val="20"/>
          <w:szCs w:val="20"/>
          <w:lang w:val="en-AU"/>
        </w:rPr>
        <w:t xml:space="preserve">n convergent evidence drawn from a variety of sources concerning the common factors and practice elements known to be associated with effective service delivery. It integrates evidence regarding the </w:t>
      </w:r>
      <w:r w:rsidR="005D7DD7" w:rsidRPr="00770084">
        <w:rPr>
          <w:rFonts w:ascii="Arial" w:hAnsi="Arial" w:cs="Arial"/>
          <w:sz w:val="20"/>
          <w:szCs w:val="20"/>
          <w:lang w:val="en-AU"/>
        </w:rPr>
        <w:t xml:space="preserve">importance of the </w:t>
      </w:r>
      <w:r w:rsidR="00536699" w:rsidRPr="00770084">
        <w:rPr>
          <w:rFonts w:ascii="Arial" w:hAnsi="Arial" w:cs="Arial"/>
          <w:sz w:val="20"/>
          <w:szCs w:val="20"/>
          <w:lang w:val="en-AU"/>
        </w:rPr>
        <w:t xml:space="preserve">way in which practitioners engage with clients </w:t>
      </w:r>
      <w:r w:rsidR="005D7DD7" w:rsidRPr="00770084">
        <w:rPr>
          <w:rFonts w:ascii="Arial" w:hAnsi="Arial" w:cs="Arial"/>
          <w:sz w:val="20"/>
          <w:szCs w:val="20"/>
          <w:lang w:val="en-AU"/>
        </w:rPr>
        <w:t xml:space="preserve">with evidence regarding </w:t>
      </w:r>
      <w:r w:rsidR="00632B17" w:rsidRPr="00770084">
        <w:rPr>
          <w:rFonts w:ascii="Arial" w:hAnsi="Arial" w:cs="Arial"/>
          <w:sz w:val="20"/>
          <w:szCs w:val="20"/>
          <w:lang w:val="en-AU"/>
        </w:rPr>
        <w:t>effective</w:t>
      </w:r>
      <w:r w:rsidR="005D7DD7" w:rsidRPr="00770084">
        <w:rPr>
          <w:rFonts w:ascii="Arial" w:hAnsi="Arial" w:cs="Arial"/>
          <w:sz w:val="20"/>
          <w:szCs w:val="20"/>
          <w:lang w:val="en-AU"/>
        </w:rPr>
        <w:t xml:space="preserve"> strategies </w:t>
      </w:r>
      <w:r w:rsidR="00632B17" w:rsidRPr="00770084">
        <w:rPr>
          <w:rFonts w:ascii="Arial" w:hAnsi="Arial" w:cs="Arial"/>
          <w:sz w:val="20"/>
          <w:szCs w:val="20"/>
          <w:lang w:val="en-AU"/>
        </w:rPr>
        <w:t xml:space="preserve">for </w:t>
      </w:r>
      <w:r w:rsidR="005D7DD7" w:rsidRPr="00770084">
        <w:rPr>
          <w:rFonts w:ascii="Arial" w:hAnsi="Arial" w:cs="Arial"/>
          <w:sz w:val="20"/>
          <w:szCs w:val="20"/>
          <w:lang w:val="en-AU"/>
        </w:rPr>
        <w:t>build</w:t>
      </w:r>
      <w:r w:rsidR="00632B17" w:rsidRPr="00770084">
        <w:rPr>
          <w:rFonts w:ascii="Arial" w:hAnsi="Arial" w:cs="Arial"/>
          <w:sz w:val="20"/>
          <w:szCs w:val="20"/>
          <w:lang w:val="en-AU"/>
        </w:rPr>
        <w:t>ing</w:t>
      </w:r>
      <w:r w:rsidR="005D7DD7" w:rsidRPr="00770084">
        <w:rPr>
          <w:rFonts w:ascii="Arial" w:hAnsi="Arial" w:cs="Arial"/>
          <w:sz w:val="20"/>
          <w:szCs w:val="20"/>
          <w:lang w:val="en-AU"/>
        </w:rPr>
        <w:t xml:space="preserve"> client capabilities and chang</w:t>
      </w:r>
      <w:r w:rsidR="00632B17" w:rsidRPr="00770084">
        <w:rPr>
          <w:rFonts w:ascii="Arial" w:hAnsi="Arial" w:cs="Arial"/>
          <w:sz w:val="20"/>
          <w:szCs w:val="20"/>
          <w:lang w:val="en-AU"/>
        </w:rPr>
        <w:t xml:space="preserve">ing </w:t>
      </w:r>
      <w:r w:rsidR="005D7DD7" w:rsidRPr="00770084">
        <w:rPr>
          <w:rFonts w:ascii="Arial" w:hAnsi="Arial" w:cs="Arial"/>
          <w:sz w:val="20"/>
          <w:szCs w:val="20"/>
          <w:lang w:val="en-AU"/>
        </w:rPr>
        <w:t>their behaviours</w:t>
      </w:r>
      <w:r w:rsidR="00632B17" w:rsidRPr="00770084">
        <w:rPr>
          <w:rFonts w:ascii="Arial" w:hAnsi="Arial" w:cs="Arial"/>
          <w:sz w:val="20"/>
          <w:szCs w:val="20"/>
          <w:lang w:val="en-AU"/>
        </w:rPr>
        <w:t xml:space="preserve">. The framework serves to maximise client ‘take up’ of the services, that is, </w:t>
      </w:r>
      <w:r w:rsidR="00632B17" w:rsidRPr="00770084">
        <w:rPr>
          <w:rFonts w:ascii="Arial" w:hAnsi="Arial" w:cs="Arial"/>
          <w:sz w:val="20"/>
          <w:szCs w:val="20"/>
          <w:lang w:eastAsia="en-AU"/>
        </w:rPr>
        <w:t xml:space="preserve">the extent to which </w:t>
      </w:r>
      <w:r w:rsidR="002F0D87" w:rsidRPr="00770084">
        <w:rPr>
          <w:rFonts w:ascii="Arial" w:hAnsi="Arial" w:cs="Arial"/>
          <w:sz w:val="20"/>
          <w:szCs w:val="20"/>
          <w:lang w:eastAsia="en-AU"/>
        </w:rPr>
        <w:t>clients</w:t>
      </w:r>
      <w:r w:rsidR="00632B17" w:rsidRPr="00770084">
        <w:rPr>
          <w:rFonts w:ascii="Arial" w:hAnsi="Arial" w:cs="Arial"/>
          <w:sz w:val="20"/>
          <w:szCs w:val="20"/>
          <w:lang w:eastAsia="en-AU"/>
        </w:rPr>
        <w:t xml:space="preserve"> are able to make use of the support provided, and the extent to which that leads to actual changes in behaviour. </w:t>
      </w:r>
    </w:p>
    <w:p w14:paraId="78582216" w14:textId="28B73805" w:rsidR="007231EB" w:rsidRPr="00770084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770084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4643A0A0" w14:textId="1B95862F" w:rsidR="00BD4965" w:rsidRPr="00770084" w:rsidRDefault="000907F5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70084">
        <w:rPr>
          <w:rFonts w:ascii="Arial" w:hAnsi="Arial" w:cs="Arial"/>
          <w:sz w:val="20"/>
          <w:szCs w:val="20"/>
        </w:rPr>
        <w:t xml:space="preserve">This framework </w:t>
      </w:r>
      <w:r w:rsidR="002F0D87" w:rsidRPr="00770084">
        <w:rPr>
          <w:rFonts w:ascii="Arial" w:hAnsi="Arial" w:cs="Arial"/>
          <w:sz w:val="20"/>
          <w:szCs w:val="20"/>
        </w:rPr>
        <w:t xml:space="preserve">is being </w:t>
      </w:r>
      <w:r w:rsidR="00536699" w:rsidRPr="00770084">
        <w:rPr>
          <w:rFonts w:ascii="Arial" w:hAnsi="Arial" w:cs="Arial"/>
          <w:sz w:val="20"/>
          <w:szCs w:val="20"/>
        </w:rPr>
        <w:t xml:space="preserve">expanded to a handbook to guide practitioners </w:t>
      </w:r>
      <w:r w:rsidR="002F0D87" w:rsidRPr="00770084">
        <w:rPr>
          <w:rFonts w:ascii="Arial" w:hAnsi="Arial" w:cs="Arial"/>
          <w:sz w:val="20"/>
          <w:szCs w:val="20"/>
        </w:rPr>
        <w:t xml:space="preserve">working with different client groups, including family support, child welfare, and early childhood interventions service providers. </w:t>
      </w:r>
    </w:p>
    <w:p w14:paraId="1D609515" w14:textId="493A9683" w:rsidR="00950A5B" w:rsidRPr="00770084" w:rsidRDefault="002F0D87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70084">
        <w:rPr>
          <w:rFonts w:ascii="Arial" w:hAnsi="Arial" w:cs="Arial"/>
          <w:sz w:val="20"/>
          <w:szCs w:val="20"/>
        </w:rPr>
        <w:t>This handbook provides more detailed guidance regarding the core features of the framework, including a</w:t>
      </w:r>
      <w:r w:rsidR="00950A5B" w:rsidRPr="00770084">
        <w:rPr>
          <w:rFonts w:ascii="Arial" w:hAnsi="Arial" w:cs="Arial"/>
          <w:sz w:val="20"/>
          <w:szCs w:val="20"/>
        </w:rPr>
        <w:t>uthentic engagement, motivational interviewing,</w:t>
      </w:r>
      <w:r w:rsidRPr="00770084">
        <w:rPr>
          <w:rFonts w:ascii="Arial" w:hAnsi="Arial" w:cs="Arial"/>
          <w:sz w:val="20"/>
          <w:szCs w:val="20"/>
        </w:rPr>
        <w:t xml:space="preserve"> </w:t>
      </w:r>
      <w:r w:rsidR="00950A5B" w:rsidRPr="00770084">
        <w:rPr>
          <w:rFonts w:ascii="Arial" w:hAnsi="Arial" w:cs="Arial"/>
          <w:sz w:val="20"/>
          <w:szCs w:val="20"/>
        </w:rPr>
        <w:t xml:space="preserve">evidence modules, </w:t>
      </w:r>
      <w:r w:rsidRPr="00770084">
        <w:rPr>
          <w:rFonts w:ascii="Arial" w:hAnsi="Arial" w:cs="Arial"/>
          <w:sz w:val="20"/>
          <w:szCs w:val="20"/>
        </w:rPr>
        <w:t xml:space="preserve">and </w:t>
      </w:r>
      <w:r w:rsidR="00950A5B" w:rsidRPr="00770084">
        <w:rPr>
          <w:rFonts w:ascii="Arial" w:hAnsi="Arial" w:cs="Arial"/>
          <w:sz w:val="20"/>
          <w:szCs w:val="20"/>
        </w:rPr>
        <w:t>continuous client feedback</w:t>
      </w:r>
      <w:r w:rsidRPr="00770084">
        <w:rPr>
          <w:rFonts w:ascii="Arial" w:hAnsi="Arial" w:cs="Arial"/>
          <w:sz w:val="20"/>
          <w:szCs w:val="20"/>
        </w:rPr>
        <w:t>.</w:t>
      </w:r>
      <w:r w:rsidR="00950A5B" w:rsidRPr="00770084">
        <w:rPr>
          <w:rFonts w:ascii="Arial" w:hAnsi="Arial" w:cs="Arial"/>
          <w:sz w:val="20"/>
          <w:szCs w:val="20"/>
        </w:rPr>
        <w:t xml:space="preserve"> </w:t>
      </w:r>
    </w:p>
    <w:p w14:paraId="735A9499" w14:textId="658AA477" w:rsidR="00B12714" w:rsidRPr="00770084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770084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770084" w:rsidSect="00BF1BCC">
      <w:headerReference w:type="default" r:id="rId8"/>
      <w:footerReference w:type="default" r:id="rId9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6A47A" w14:textId="77777777" w:rsidR="0013658C" w:rsidRDefault="0013658C" w:rsidP="003C4168">
      <w:pPr>
        <w:spacing w:after="0" w:line="240" w:lineRule="auto"/>
      </w:pPr>
      <w:r>
        <w:separator/>
      </w:r>
    </w:p>
  </w:endnote>
  <w:endnote w:type="continuationSeparator" w:id="0">
    <w:p w14:paraId="29ED1474" w14:textId="77777777" w:rsidR="0013658C" w:rsidRDefault="0013658C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0E6195C3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77242" w14:textId="77777777" w:rsidR="0013658C" w:rsidRDefault="0013658C" w:rsidP="003C4168">
      <w:pPr>
        <w:spacing w:after="0" w:line="240" w:lineRule="auto"/>
      </w:pPr>
      <w:r>
        <w:separator/>
      </w:r>
    </w:p>
  </w:footnote>
  <w:footnote w:type="continuationSeparator" w:id="0">
    <w:p w14:paraId="05FECC39" w14:textId="77777777" w:rsidR="0013658C" w:rsidRDefault="0013658C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62C87408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607A7"/>
    <w:rsid w:val="000907F5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3658C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2F0D87"/>
    <w:rsid w:val="00326479"/>
    <w:rsid w:val="00341541"/>
    <w:rsid w:val="00354666"/>
    <w:rsid w:val="00370CDF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36699"/>
    <w:rsid w:val="00547E04"/>
    <w:rsid w:val="00555EC7"/>
    <w:rsid w:val="00583790"/>
    <w:rsid w:val="00590E27"/>
    <w:rsid w:val="005C0938"/>
    <w:rsid w:val="005D7DD7"/>
    <w:rsid w:val="00600146"/>
    <w:rsid w:val="006040CD"/>
    <w:rsid w:val="0060416A"/>
    <w:rsid w:val="00610761"/>
    <w:rsid w:val="00632B17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084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50A5B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3501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EC5F5E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DA0ECF42-22A9-490D-A6C7-97783FC8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3F429-9252-4AF5-8834-1EC0162B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2018-08-08T18:06:00Z</dcterms:created>
  <dcterms:modified xsi:type="dcterms:W3CDTF">2018-08-08T18:06:00Z</dcterms:modified>
</cp:coreProperties>
</file>